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94" w:rsidRDefault="00F56810" w:rsidP="003A30DF">
      <w:pPr>
        <w:bidi/>
        <w:jc w:val="center"/>
        <w:rPr>
          <w:rFonts w:ascii="Courier New" w:eastAsia="Calibri" w:hAnsi="Courier New" w:cs="2  Nazanin"/>
          <w:b/>
          <w:bCs/>
          <w:color w:val="000000"/>
          <w:sz w:val="48"/>
          <w:szCs w:val="48"/>
          <w:lang w:bidi="fa-IR"/>
        </w:rPr>
      </w:pPr>
      <w:bookmarkStart w:id="0" w:name="_GoBack"/>
      <w:bookmarkEnd w:id="0"/>
      <w:r w:rsidRPr="006A6077">
        <w:rPr>
          <w:rFonts w:ascii="Courier New" w:eastAsia="Calibri" w:hAnsi="Courier New" w:cs="2  Nazanin" w:hint="cs"/>
          <w:b/>
          <w:bCs/>
          <w:color w:val="000000"/>
          <w:sz w:val="48"/>
          <w:szCs w:val="48"/>
          <w:rtl/>
          <w:lang w:bidi="fa-IR"/>
        </w:rPr>
        <w:t>مقیاس</w:t>
      </w:r>
      <w:r w:rsidRPr="006A6077">
        <w:rPr>
          <w:rFonts w:ascii="Courier New" w:eastAsia="Calibri" w:hAnsi="Courier New" w:cs="2  Nazanin"/>
          <w:b/>
          <w:bCs/>
          <w:color w:val="000000"/>
          <w:sz w:val="48"/>
          <w:szCs w:val="48"/>
          <w:rtl/>
          <w:lang w:bidi="fa-IR"/>
        </w:rPr>
        <w:t xml:space="preserve"> </w:t>
      </w:r>
      <w:r w:rsidRPr="006A6077">
        <w:rPr>
          <w:rFonts w:ascii="Courier New" w:eastAsia="Calibri" w:hAnsi="Courier New" w:cs="2  Nazanin" w:hint="cs"/>
          <w:b/>
          <w:bCs/>
          <w:color w:val="000000"/>
          <w:sz w:val="48"/>
          <w:szCs w:val="48"/>
          <w:rtl/>
          <w:lang w:bidi="fa-IR"/>
        </w:rPr>
        <w:t>اضطراب</w:t>
      </w:r>
      <w:r w:rsidRPr="006A6077">
        <w:rPr>
          <w:rFonts w:ascii="Courier New" w:eastAsia="Calibri" w:hAnsi="Courier New" w:cs="2  Nazanin"/>
          <w:b/>
          <w:bCs/>
          <w:color w:val="000000"/>
          <w:sz w:val="48"/>
          <w:szCs w:val="48"/>
          <w:rtl/>
          <w:lang w:bidi="fa-IR"/>
        </w:rPr>
        <w:t xml:space="preserve"> </w:t>
      </w:r>
      <w:r w:rsidRPr="006A6077">
        <w:rPr>
          <w:rFonts w:ascii="Courier New" w:eastAsia="Calibri" w:hAnsi="Courier New" w:cs="2  Nazanin" w:hint="cs"/>
          <w:b/>
          <w:bCs/>
          <w:color w:val="000000"/>
          <w:sz w:val="48"/>
          <w:szCs w:val="48"/>
          <w:rtl/>
          <w:lang w:bidi="fa-IR"/>
        </w:rPr>
        <w:t>بیماری</w:t>
      </w:r>
      <w:r w:rsidRPr="006A6077">
        <w:rPr>
          <w:rFonts w:ascii="Courier New" w:eastAsia="Calibri" w:hAnsi="Courier New" w:cs="2  Nazanin"/>
          <w:b/>
          <w:bCs/>
          <w:color w:val="000000"/>
          <w:sz w:val="48"/>
          <w:szCs w:val="48"/>
          <w:rtl/>
          <w:lang w:bidi="fa-IR"/>
        </w:rPr>
        <w:t xml:space="preserve"> </w:t>
      </w:r>
      <w:r w:rsidRPr="006A6077">
        <w:rPr>
          <w:rFonts w:ascii="Courier New" w:eastAsia="Calibri" w:hAnsi="Courier New" w:cs="2  Nazanin" w:hint="cs"/>
          <w:b/>
          <w:bCs/>
          <w:color w:val="000000"/>
          <w:sz w:val="48"/>
          <w:szCs w:val="48"/>
          <w:rtl/>
          <w:lang w:bidi="fa-IR"/>
        </w:rPr>
        <w:t>کرونا</w:t>
      </w:r>
      <w:r w:rsidRPr="006A6077">
        <w:rPr>
          <w:rFonts w:ascii="Courier New" w:eastAsia="Calibri" w:hAnsi="Courier New" w:cs="2  Nazanin"/>
          <w:b/>
          <w:bCs/>
          <w:color w:val="000000"/>
          <w:sz w:val="48"/>
          <w:szCs w:val="48"/>
          <w:lang w:bidi="fa-IR"/>
        </w:rPr>
        <w:t xml:space="preserve"> </w:t>
      </w:r>
    </w:p>
    <w:p w:rsidR="00755153" w:rsidRPr="00755153" w:rsidRDefault="00755153" w:rsidP="00755153">
      <w:pPr>
        <w:bidi/>
        <w:jc w:val="center"/>
        <w:rPr>
          <w:rFonts w:asciiTheme="majorBidi" w:eastAsia="Calibri" w:hAnsiTheme="majorBidi" w:cstheme="majorBidi"/>
          <w:b/>
          <w:bCs/>
          <w:color w:val="000000"/>
          <w:sz w:val="40"/>
          <w:szCs w:val="40"/>
          <w:lang w:bidi="fa-IR"/>
        </w:rPr>
      </w:pPr>
      <w:r w:rsidRPr="00755153">
        <w:rPr>
          <w:rFonts w:asciiTheme="majorBidi" w:eastAsia="Calibri" w:hAnsiTheme="majorBidi" w:cstheme="majorBidi"/>
          <w:b/>
          <w:bCs/>
          <w:color w:val="000000"/>
          <w:sz w:val="40"/>
          <w:szCs w:val="40"/>
          <w:lang w:bidi="fa-IR"/>
        </w:rPr>
        <w:t>Corona Disease Anxiety Scale</w:t>
      </w:r>
    </w:p>
    <w:p w:rsidR="006A6077" w:rsidRPr="006A6077" w:rsidRDefault="006A6077" w:rsidP="006A6077">
      <w:pPr>
        <w:shd w:val="clear" w:color="auto" w:fill="FFFFFF"/>
        <w:bidi/>
        <w:spacing w:after="100" w:afterAutospacing="1" w:line="360" w:lineRule="auto"/>
        <w:jc w:val="center"/>
        <w:rPr>
          <w:rFonts w:ascii="Times New Roman" w:eastAsia="Calibri" w:hAnsi="Times New Roman" w:cs="B Nazanin"/>
          <w:sz w:val="28"/>
          <w:szCs w:val="28"/>
          <w:rtl/>
        </w:rPr>
      </w:pPr>
      <w:r w:rsidRPr="006A6077">
        <w:rPr>
          <w:rFonts w:ascii="Times New Roman" w:eastAsia="Calibri" w:hAnsi="Times New Roman" w:cs="B Nazanin"/>
          <w:sz w:val="28"/>
          <w:szCs w:val="28"/>
          <w:rtl/>
        </w:rPr>
        <w:t>عل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ی پور،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قدمی،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علی پور و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عبداله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 زاده(1398)</w:t>
      </w:r>
      <w:r>
        <w:rPr>
          <w:rStyle w:val="FootnoteReference"/>
          <w:rFonts w:ascii="Times New Roman" w:eastAsia="Calibri" w:hAnsi="Times New Roman" w:cs="B Nazanin"/>
          <w:sz w:val="28"/>
          <w:szCs w:val="28"/>
          <w:rtl/>
        </w:rPr>
        <w:footnoteReference w:id="1"/>
      </w:r>
    </w:p>
    <w:p w:rsidR="006A6077" w:rsidRPr="006A6077" w:rsidRDefault="006A6077" w:rsidP="006A6077">
      <w:pPr>
        <w:tabs>
          <w:tab w:val="left" w:pos="3620"/>
        </w:tabs>
        <w:bidi/>
        <w:spacing w:after="0" w:line="23" w:lineRule="atLeast"/>
        <w:jc w:val="lowKashida"/>
        <w:rPr>
          <w:rFonts w:ascii="Tahoma" w:eastAsia="Calibri" w:hAnsi="Tahoma" w:cs="B Nazanin"/>
          <w:b/>
          <w:bCs/>
          <w:sz w:val="28"/>
          <w:szCs w:val="28"/>
          <w:rtl/>
          <w:lang w:bidi="fa-IR"/>
        </w:rPr>
      </w:pPr>
      <w:r w:rsidRPr="006A6077">
        <w:rPr>
          <w:rFonts w:ascii="Tahoma" w:eastAsia="Calibri" w:hAnsi="Tahoma" w:cs="B Nazanin" w:hint="cs"/>
          <w:b/>
          <w:bCs/>
          <w:sz w:val="28"/>
          <w:szCs w:val="28"/>
          <w:rtl/>
          <w:lang w:bidi="fa-IR"/>
        </w:rPr>
        <w:t xml:space="preserve">مقیاس اضطراب کرونا </w:t>
      </w:r>
      <w:r w:rsidRPr="006A6077">
        <w:rPr>
          <w:rFonts w:ascii="Tahoma" w:eastAsia="Calibri" w:hAnsi="Tahoma" w:cs="B Nazanin"/>
          <w:b/>
          <w:bCs/>
          <w:sz w:val="28"/>
          <w:szCs w:val="28"/>
          <w:rtl/>
          <w:lang w:bidi="fa-IR"/>
        </w:rPr>
        <w:t>و</w:t>
      </w:r>
      <w:r w:rsidRPr="006A6077">
        <w:rPr>
          <w:rFonts w:ascii="Tahoma" w:eastAsia="Calibri" w:hAnsi="Tahoma" w:cs="B Nazanin" w:hint="cs"/>
          <w:b/>
          <w:bCs/>
          <w:sz w:val="28"/>
          <w:szCs w:val="28"/>
          <w:rtl/>
          <w:lang w:bidi="fa-IR"/>
        </w:rPr>
        <w:t>یروس</w:t>
      </w:r>
      <w:r w:rsidRPr="006A6077">
        <w:rPr>
          <w:rFonts w:ascii="Tahoma" w:eastAsia="Calibri" w:hAnsi="Tahoma" w:cs="B Nazanin"/>
          <w:b/>
          <w:bCs/>
          <w:sz w:val="28"/>
          <w:szCs w:val="28"/>
          <w:rtl/>
          <w:lang w:bidi="fa-IR"/>
        </w:rPr>
        <w:t xml:space="preserve"> (</w:t>
      </w:r>
      <w:r w:rsidRPr="006A6077">
        <w:rPr>
          <w:rFonts w:ascii="inherit" w:eastAsia="Times New Roman" w:hAnsi="inherit" w:cs="2  Badr"/>
          <w:color w:val="222222"/>
          <w:sz w:val="26"/>
          <w:szCs w:val="26"/>
          <w:lang w:bidi="fa-IR"/>
        </w:rPr>
        <w:t>CDAS</w:t>
      </w:r>
      <w:r w:rsidRPr="006A6077">
        <w:rPr>
          <w:rFonts w:ascii="inherit" w:eastAsia="Times New Roman" w:hAnsi="inherit" w:cs="2  Badr"/>
          <w:color w:val="222222"/>
          <w:sz w:val="26"/>
          <w:szCs w:val="26"/>
          <w:vertAlign w:val="superscript"/>
          <w:lang w:bidi="fa-IR"/>
        </w:rPr>
        <w:footnoteReference w:id="2"/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)</w:t>
      </w:r>
    </w:p>
    <w:p w:rsidR="006A6077" w:rsidRPr="006A6077" w:rsidRDefault="006A6077" w:rsidP="00755153">
      <w:pPr>
        <w:bidi/>
        <w:spacing w:after="0" w:line="23" w:lineRule="atLeast"/>
        <w:jc w:val="lowKashida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این ابزار جهت سنجش اضطراب ناشی از شیوع ویروس کرونا در کشور ایران تهیه و اعتبار یابی شده است. نسخه نهایی این ابزار دارای 18 گویه و 2 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>مؤلفه (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عامل) است. </w:t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گویه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softHyphen/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های 1 تا 9 علائم روانی و گویه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softHyphen/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های 10 تا 18 علائم جسمانی را می‌سنجد. این ابزار در طیف 4 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t>درجه‌ا</w:t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ی لیکرت (هرگز=0،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t xml:space="preserve"> گاه</w:t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ی اوقات=1،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t xml:space="preserve"> ب</w:t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یشتر اوقات=2 و همیشه=3) 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t>نمره‌گذار</w:t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ی 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t>م</w:t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ی‌شود؛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t xml:space="preserve"> بنابرا</w:t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ین بیشترین و کمترین 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t>نمره‌ا</w:t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ی که افراد 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t>پاسخ‌دهنده</w:t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در این پرسشنامه کسب 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t>م</w:t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ی‌کنند بین 0 تا 54 است.</w:t>
      </w:r>
      <w:r w:rsidRPr="002C52C4">
        <w:rPr>
          <w:rFonts w:ascii="Times New Roman" w:eastAsia="Calibri" w:hAnsi="Times New Roman" w:cs="B Nazanin"/>
          <w:b/>
          <w:bCs/>
          <w:sz w:val="28"/>
          <w:szCs w:val="28"/>
          <w:rtl/>
        </w:rPr>
        <w:t xml:space="preserve"> نمرات</w:t>
      </w:r>
      <w:r w:rsidRPr="002C52C4"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بالا در این پرسشنامه نشان‌دهنده سطح بالاتری از اضطراب در افراد است.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پا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یایی این ابزار با استفاده از روش آلفای کرونباخ برای عامل اول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(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879/0=</w:t>
      </w:r>
      <w:r w:rsidRPr="006A6077">
        <w:rPr>
          <w:rFonts w:ascii="Cambria" w:eastAsia="Calibri" w:hAnsi="Cambria" w:cs="Cambria" w:hint="cs"/>
          <w:i/>
          <w:iCs/>
          <w:sz w:val="28"/>
          <w:szCs w:val="28"/>
          <w:rtl/>
        </w:rPr>
        <w:t>α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)،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عامل دوم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(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861/0=</w:t>
      </w:r>
      <w:r w:rsidRPr="006A6077">
        <w:rPr>
          <w:rFonts w:ascii="Cambria" w:eastAsia="Calibri" w:hAnsi="Cambria" w:cs="Cambria" w:hint="cs"/>
          <w:i/>
          <w:iCs/>
          <w:sz w:val="28"/>
          <w:szCs w:val="28"/>
          <w:rtl/>
        </w:rPr>
        <w:t>α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) و برای کل پرسشنامه (919/0=</w:t>
      </w:r>
      <w:r w:rsidRPr="006A6077">
        <w:rPr>
          <w:rFonts w:ascii="Cambria" w:eastAsia="Calibri" w:hAnsi="Cambria" w:cs="Cambria" w:hint="cs"/>
          <w:i/>
          <w:iCs/>
          <w:sz w:val="28"/>
          <w:szCs w:val="28"/>
          <w:rtl/>
        </w:rPr>
        <w:t>α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) به دست آمد.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همچنین مقدار 2-</w:t>
      </w:r>
      <w:r w:rsidRPr="006A6077">
        <w:rPr>
          <w:rFonts w:ascii="Cambria" w:eastAsia="Calibri" w:hAnsi="Cambria" w:cs="Cambria" w:hint="cs"/>
          <w:sz w:val="28"/>
          <w:szCs w:val="28"/>
          <w:rtl/>
          <w:lang w:bidi="fa-IR"/>
        </w:rPr>
        <w:t>λ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گاتمن</w:t>
      </w:r>
      <w:r w:rsidRPr="006A6077">
        <w:rPr>
          <w:rFonts w:ascii="Times New Roman" w:eastAsia="Calibri" w:hAnsi="Times New Roman" w:cs="B Nazanin"/>
          <w:sz w:val="28"/>
          <w:szCs w:val="28"/>
          <w:vertAlign w:val="superscript"/>
          <w:rtl/>
          <w:lang w:bidi="fa-IR"/>
        </w:rPr>
        <w:footnoteReference w:id="3"/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برای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عامل اول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(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882/0=</w:t>
      </w:r>
      <w:r w:rsidRPr="006A6077">
        <w:rPr>
          <w:rFonts w:ascii="Cambria" w:eastAsia="Calibri" w:hAnsi="Cambria" w:cs="B Nazanin"/>
          <w:i/>
          <w:iCs/>
          <w:sz w:val="28"/>
          <w:szCs w:val="28"/>
          <w:rtl/>
        </w:rPr>
        <w:t>2-</w:t>
      </w:r>
      <w:r w:rsidRPr="006A6077">
        <w:rPr>
          <w:rFonts w:ascii="Cambria" w:eastAsia="Calibri" w:hAnsi="Cambria" w:cs="B Nazanin"/>
          <w:i/>
          <w:iCs/>
          <w:sz w:val="28"/>
          <w:szCs w:val="28"/>
        </w:rPr>
        <w:t>λ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)،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عامل دوم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(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864/0=</w:t>
      </w:r>
      <w:r w:rsidRPr="006A6077">
        <w:rPr>
          <w:rFonts w:ascii="Cambria" w:eastAsia="Calibri" w:hAnsi="Cambria" w:cs="B Nazanin"/>
          <w:i/>
          <w:iCs/>
          <w:sz w:val="28"/>
          <w:szCs w:val="28"/>
          <w:rtl/>
        </w:rPr>
        <w:t>2-</w:t>
      </w:r>
      <w:r w:rsidRPr="006A6077">
        <w:rPr>
          <w:rFonts w:ascii="Cambria" w:eastAsia="Calibri" w:hAnsi="Cambria" w:cs="B Nazanin"/>
          <w:i/>
          <w:iCs/>
          <w:sz w:val="28"/>
          <w:szCs w:val="28"/>
        </w:rPr>
        <w:t>λ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) و برای کل پرسشنامه (922/0=</w:t>
      </w:r>
      <w:r w:rsidRPr="006A6077">
        <w:rPr>
          <w:rFonts w:ascii="Cambria" w:eastAsia="Calibri" w:hAnsi="Cambria" w:cs="B Nazanin"/>
          <w:i/>
          <w:iCs/>
          <w:sz w:val="28"/>
          <w:szCs w:val="28"/>
          <w:rtl/>
        </w:rPr>
        <w:t>2-</w:t>
      </w:r>
      <w:r w:rsidRPr="006A6077">
        <w:rPr>
          <w:rFonts w:ascii="Cambria" w:eastAsia="Calibri" w:hAnsi="Cambria" w:cs="B Nazanin"/>
          <w:i/>
          <w:iCs/>
          <w:sz w:val="28"/>
          <w:szCs w:val="28"/>
        </w:rPr>
        <w:t>λ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) به دست آمد.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جهت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بررسی روایی وابسته همبستگی به ملاک این پرسشنامه از همبسته کردن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ا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ین ابزار با پرسشنامه 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GHQ-28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استفاده شد که نتایج نشان داد پرسشنامه اضطراب کرونا با نمره کل پرسشنامه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 xml:space="preserve"> GHQ-28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و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مؤلفه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اضطراب،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نشانه‌ها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ی جسمانی،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اختلال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در کارکرد اجتماعی و افسردگی به ترتیب برابر با 483/0، 507/0،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418/0، 333/0 و 269/0 است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و کل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یه این ضرایب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در سطح 01/0 معنادار بود.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در 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جدول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1 شاخصه‌های توصیفی 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>«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میانگین،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انحراف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 استاندارد،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کج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ی و کشیدگی» 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>عامل‌ها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ی پرسشنامه گزارش شد.</w:t>
      </w:r>
    </w:p>
    <w:p w:rsidR="006A6077" w:rsidRPr="006A6077" w:rsidRDefault="006A6077" w:rsidP="006A6077">
      <w:pPr>
        <w:bidi/>
        <w:spacing w:after="0" w:line="276" w:lineRule="auto"/>
        <w:jc w:val="center"/>
        <w:rPr>
          <w:rFonts w:ascii="Times New Roman" w:eastAsia="Calibri" w:hAnsi="Times New Roman" w:cs="B Nazanin"/>
          <w:sz w:val="24"/>
          <w:szCs w:val="24"/>
          <w:rtl/>
        </w:rPr>
      </w:pPr>
      <w:r w:rsidRPr="006A6077">
        <w:rPr>
          <w:rFonts w:ascii="Times New Roman" w:eastAsia="Calibri" w:hAnsi="Times New Roman" w:cs="B Nazanin"/>
          <w:b/>
          <w:bCs/>
          <w:sz w:val="24"/>
          <w:szCs w:val="24"/>
          <w:rtl/>
        </w:rPr>
        <w:t xml:space="preserve">جدول </w:t>
      </w:r>
      <w:r w:rsidRPr="006A6077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>1:</w:t>
      </w:r>
      <w:r w:rsidRPr="006A6077">
        <w:rPr>
          <w:rFonts w:ascii="Times New Roman" w:eastAsia="Calibri" w:hAnsi="Times New Roman" w:cs="B Nazanin"/>
          <w:sz w:val="24"/>
          <w:szCs w:val="24"/>
          <w:rtl/>
        </w:rPr>
        <w:t xml:space="preserve"> شاخص‌ها</w:t>
      </w:r>
      <w:r w:rsidRPr="006A6077">
        <w:rPr>
          <w:rFonts w:ascii="Times New Roman" w:eastAsia="Calibri" w:hAnsi="Times New Roman" w:cs="B Nazanin" w:hint="cs"/>
          <w:sz w:val="24"/>
          <w:szCs w:val="24"/>
          <w:rtl/>
        </w:rPr>
        <w:t>ی توصیفی متغیرهای پژوهش</w:t>
      </w:r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810"/>
        <w:gridCol w:w="1482"/>
        <w:gridCol w:w="654"/>
        <w:gridCol w:w="893"/>
      </w:tblGrid>
      <w:tr w:rsidR="006A6077" w:rsidRPr="006A60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A6077">
              <w:rPr>
                <w:rFonts w:cs="B Nazanin" w:hint="cs"/>
                <w:sz w:val="22"/>
                <w:szCs w:val="22"/>
                <w:rtl/>
              </w:rPr>
              <w:t>عامل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6A6077">
              <w:rPr>
                <w:rFonts w:cs="B Nazanin" w:hint="cs"/>
                <w:sz w:val="22"/>
                <w:szCs w:val="22"/>
                <w:rtl/>
              </w:rPr>
              <w:t>میانگین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6A6077">
              <w:rPr>
                <w:rFonts w:cs="B Nazanin" w:hint="cs"/>
                <w:sz w:val="22"/>
                <w:szCs w:val="22"/>
                <w:rtl/>
              </w:rPr>
              <w:t>انحراف استاندارد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6A6077">
              <w:rPr>
                <w:rFonts w:cs="B Nazanin" w:hint="cs"/>
                <w:sz w:val="22"/>
                <w:szCs w:val="22"/>
                <w:rtl/>
              </w:rPr>
              <w:t>کجی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</w:rPr>
            </w:pPr>
            <w:r w:rsidRPr="006A6077">
              <w:rPr>
                <w:rFonts w:cs="B Nazanin" w:hint="cs"/>
                <w:sz w:val="22"/>
                <w:szCs w:val="22"/>
                <w:rtl/>
              </w:rPr>
              <w:t>کشیدگی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6A6077">
              <w:rPr>
                <w:rFonts w:cs="B Nazanin"/>
                <w:sz w:val="22"/>
                <w:szCs w:val="22"/>
                <w:rtl/>
                <w:lang w:bidi="fa-IR"/>
              </w:rPr>
              <w:t>علائم روان</w:t>
            </w: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86/12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28/6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13/0-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67/0-</w:t>
            </w:r>
          </w:p>
        </w:tc>
      </w:tr>
      <w:tr w:rsidR="006A6077" w:rsidRPr="006A6077" w:rsidTr="00741A11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A6077">
              <w:rPr>
                <w:rFonts w:cs="B Nazanin"/>
                <w:sz w:val="22"/>
                <w:szCs w:val="22"/>
                <w:rtl/>
                <w:lang w:bidi="fa-IR"/>
              </w:rPr>
              <w:t xml:space="preserve">علائم </w:t>
            </w: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جسمانی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88/4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64/5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37/1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30/1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6A6077">
              <w:rPr>
                <w:rFonts w:cs="B Nazanin" w:hint="cs"/>
                <w:sz w:val="22"/>
                <w:szCs w:val="22"/>
                <w:rtl/>
              </w:rPr>
              <w:t>کل پرسشنامه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74/17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05/11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60/0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lang w:bidi="fa-IR"/>
              </w:rPr>
            </w:pPr>
            <w:r w:rsidRPr="006A6077">
              <w:rPr>
                <w:rFonts w:cs="B Nazanin" w:hint="cs"/>
                <w:sz w:val="22"/>
                <w:szCs w:val="22"/>
                <w:rtl/>
                <w:lang w:bidi="fa-IR"/>
              </w:rPr>
              <w:t>08/0-</w:t>
            </w:r>
          </w:p>
        </w:tc>
      </w:tr>
    </w:tbl>
    <w:p w:rsidR="006A6077" w:rsidRPr="006A6077" w:rsidRDefault="006A6077" w:rsidP="006A6077">
      <w:pPr>
        <w:bidi/>
        <w:spacing w:after="0" w:line="276" w:lineRule="auto"/>
        <w:jc w:val="lowKashida"/>
        <w:rPr>
          <w:rFonts w:ascii="Times New Roman" w:eastAsia="Calibri" w:hAnsi="Times New Roman" w:cs="B Nazanin"/>
          <w:sz w:val="24"/>
          <w:szCs w:val="24"/>
          <w:rtl/>
        </w:rPr>
      </w:pPr>
    </w:p>
    <w:p w:rsidR="006A6077" w:rsidRPr="006A6077" w:rsidRDefault="006A6077" w:rsidP="006A6077">
      <w:pPr>
        <w:bidi/>
        <w:spacing w:after="0" w:line="276" w:lineRule="auto"/>
        <w:jc w:val="lowKashida"/>
        <w:rPr>
          <w:rFonts w:ascii="Times New Roman" w:eastAsia="Calibri" w:hAnsi="Times New Roman" w:cs="B Nazanin"/>
          <w:sz w:val="24"/>
          <w:szCs w:val="24"/>
          <w:rtl/>
        </w:rPr>
      </w:pPr>
    </w:p>
    <w:p w:rsidR="006A6077" w:rsidRPr="006A6077" w:rsidRDefault="006A6077" w:rsidP="006A6077">
      <w:pPr>
        <w:bidi/>
        <w:spacing w:after="0" w:line="276" w:lineRule="auto"/>
        <w:jc w:val="lowKashida"/>
        <w:rPr>
          <w:rFonts w:ascii="Times New Roman" w:eastAsia="Calibri" w:hAnsi="Times New Roman" w:cs="B Nazanin"/>
          <w:sz w:val="28"/>
          <w:szCs w:val="28"/>
          <w:rtl/>
        </w:rPr>
      </w:pP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جهت بررسی روابط بین 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>عامل‌ها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ی پرسشنامه از ماتریس همبستگی بین مؤلفه‌ها استفاده شد.</w:t>
      </w:r>
    </w:p>
    <w:p w:rsidR="006A6077" w:rsidRPr="006A6077" w:rsidRDefault="006A6077" w:rsidP="006A6077">
      <w:pPr>
        <w:bidi/>
        <w:spacing w:after="0" w:line="276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6A6077"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lastRenderedPageBreak/>
        <w:t>جدول 2:</w:t>
      </w:r>
      <w:r w:rsidRPr="006A6077">
        <w:rPr>
          <w:rFonts w:ascii="Times New Roman" w:eastAsia="Calibri" w:hAnsi="Times New Roman" w:cs="B Nazanin"/>
          <w:sz w:val="24"/>
          <w:szCs w:val="24"/>
          <w:rtl/>
        </w:rPr>
        <w:t xml:space="preserve"> ماتر</w:t>
      </w:r>
      <w:r w:rsidRPr="006A6077">
        <w:rPr>
          <w:rFonts w:ascii="Times New Roman" w:eastAsia="Calibri" w:hAnsi="Times New Roman" w:cs="B Nazanin" w:hint="cs"/>
          <w:sz w:val="24"/>
          <w:szCs w:val="24"/>
          <w:rtl/>
        </w:rPr>
        <w:t xml:space="preserve">یس همبستگی بین </w:t>
      </w:r>
      <w:r w:rsidRPr="006A6077">
        <w:rPr>
          <w:rFonts w:ascii="Times New Roman" w:eastAsia="Calibri" w:hAnsi="Times New Roman" w:cs="B Nazanin"/>
          <w:sz w:val="24"/>
          <w:szCs w:val="24"/>
          <w:rtl/>
        </w:rPr>
        <w:t>عامل‌ها</w:t>
      </w:r>
      <w:r w:rsidRPr="006A6077">
        <w:rPr>
          <w:rFonts w:ascii="Times New Roman" w:eastAsia="Calibri" w:hAnsi="Times New Roman" w:cs="B Nazanin" w:hint="cs"/>
          <w:sz w:val="24"/>
          <w:szCs w:val="24"/>
          <w:rtl/>
        </w:rPr>
        <w:t>ی پرسشنامه</w:t>
      </w:r>
    </w:p>
    <w:tbl>
      <w:tblPr>
        <w:tblStyle w:val="LightShading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92"/>
        <w:gridCol w:w="817"/>
        <w:gridCol w:w="817"/>
      </w:tblGrid>
      <w:tr w:rsidR="006A6077" w:rsidRPr="006A60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ascii="Times New Roman" w:eastAsia="Calibri" w:hAnsi="Times New Roman" w:cs="B Nazanin"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rtl/>
              </w:rPr>
              <w:t>متغیر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rtl/>
              </w:rPr>
              <w:t>2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rtl/>
                <w:lang w:bidi="fa-IR"/>
              </w:rPr>
              <w:t>علائم روان</w:t>
            </w:r>
            <w:r w:rsidRPr="006A6077">
              <w:rPr>
                <w:rFonts w:ascii="Times New Roman" w:eastAsia="Calibri" w:hAnsi="Times New Roman" w:cs="B Nazanin" w:hint="cs"/>
                <w:rtl/>
                <w:lang w:bidi="fa-IR"/>
              </w:rPr>
              <w:t>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</w:rPr>
            </w:pP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ascii="Times New Roman" w:eastAsia="Calibri" w:hAnsi="Times New Roman" w:cs="B Nazanin"/>
                <w:rtl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rtl/>
                <w:lang w:bidi="fa-IR"/>
              </w:rPr>
              <w:t xml:space="preserve">علائم </w:t>
            </w:r>
            <w:r w:rsidRPr="006A6077">
              <w:rPr>
                <w:rFonts w:ascii="Times New Roman" w:eastAsia="Calibri" w:hAnsi="Times New Roman" w:cs="B Nazanin" w:hint="cs"/>
                <w:rtl/>
                <w:lang w:bidi="fa-IR"/>
              </w:rPr>
              <w:t>جسمانی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vertAlign w:val="superscript"/>
                <w:rtl/>
              </w:rPr>
              <w:t>**</w:t>
            </w:r>
            <w:r w:rsidRPr="006A6077">
              <w:rPr>
                <w:rFonts w:ascii="Times New Roman" w:eastAsia="Calibri" w:hAnsi="Times New Roman" w:cs="B Nazanin" w:hint="cs"/>
                <w:rtl/>
              </w:rPr>
              <w:t>719/0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rtl/>
              </w:rPr>
              <w:t>1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ascii="Times New Roman" w:eastAsia="Calibri" w:hAnsi="Times New Roman" w:cs="B Nazanin"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rtl/>
              </w:rPr>
              <w:t>کل پرسشنامه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vertAlign w:val="superscript"/>
                <w:rtl/>
              </w:rPr>
              <w:t>**</w:t>
            </w:r>
            <w:r w:rsidRPr="006A6077">
              <w:rPr>
                <w:rFonts w:ascii="Times New Roman" w:eastAsia="Calibri" w:hAnsi="Times New Roman" w:cs="B Nazanin" w:hint="cs"/>
                <w:rtl/>
              </w:rPr>
              <w:t>935/0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B Nazanin"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vertAlign w:val="superscript"/>
                <w:rtl/>
              </w:rPr>
              <w:t>**</w:t>
            </w:r>
            <w:r w:rsidRPr="006A6077">
              <w:rPr>
                <w:rFonts w:ascii="Times New Roman" w:eastAsia="Calibri" w:hAnsi="Times New Roman" w:cs="B Nazanin" w:hint="cs"/>
                <w:rtl/>
              </w:rPr>
              <w:t>919/0</w:t>
            </w:r>
          </w:p>
        </w:tc>
      </w:tr>
    </w:tbl>
    <w:p w:rsidR="006A6077" w:rsidRPr="006A6077" w:rsidRDefault="006A6077" w:rsidP="006A6077">
      <w:pPr>
        <w:bidi/>
        <w:spacing w:after="0" w:line="276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6A6077">
        <w:rPr>
          <w:rFonts w:ascii="Times New Roman" w:eastAsia="Calibri" w:hAnsi="Times New Roman" w:cs="B Nazanin" w:hint="cs"/>
          <w:sz w:val="24"/>
          <w:szCs w:val="24"/>
          <w:vertAlign w:val="superscript"/>
          <w:rtl/>
          <w:lang w:bidi="fa-IR"/>
        </w:rPr>
        <w:t>**</w:t>
      </w:r>
      <w:r w:rsidRPr="006A607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/>
          <w:sz w:val="24"/>
          <w:szCs w:val="24"/>
          <w:rtl/>
        </w:rPr>
        <w:t>(</w:t>
      </w:r>
      <w:r w:rsidRPr="006A6077">
        <w:rPr>
          <w:rFonts w:ascii="Times New Roman" w:eastAsia="Calibri" w:hAnsi="Times New Roman" w:cs="B Nazanin" w:hint="cs"/>
          <w:sz w:val="24"/>
          <w:szCs w:val="24"/>
          <w:rtl/>
        </w:rPr>
        <w:t xml:space="preserve">01/0 </w:t>
      </w:r>
      <w:r w:rsidRPr="006A6077">
        <w:rPr>
          <w:rFonts w:ascii="Times New Roman" w:eastAsia="Calibri" w:hAnsi="Times New Roman" w:cs="Times New Roman" w:hint="cs"/>
          <w:sz w:val="24"/>
          <w:szCs w:val="24"/>
          <w:rtl/>
        </w:rPr>
        <w:t>≥</w:t>
      </w:r>
      <w:r w:rsidRPr="006A6077">
        <w:rPr>
          <w:rFonts w:ascii="Times New Roman" w:eastAsia="Calibri" w:hAnsi="Times New Roman" w:cs="B Nazanin"/>
          <w:i/>
          <w:iCs/>
          <w:sz w:val="24"/>
          <w:szCs w:val="24"/>
          <w:lang w:bidi="fa-IR"/>
        </w:rPr>
        <w:t>P</w:t>
      </w:r>
      <w:r w:rsidRPr="006A6077">
        <w:rPr>
          <w:rFonts w:ascii="Times New Roman" w:eastAsia="Calibri" w:hAnsi="Times New Roman" w:cs="B Nazanin" w:hint="cs"/>
          <w:sz w:val="24"/>
          <w:szCs w:val="24"/>
          <w:rtl/>
        </w:rPr>
        <w:t>)</w:t>
      </w:r>
    </w:p>
    <w:p w:rsidR="006A6077" w:rsidRPr="006A6077" w:rsidRDefault="006A6077" w:rsidP="006A6077">
      <w:pPr>
        <w:bidi/>
        <w:spacing w:after="0" w:line="276" w:lineRule="auto"/>
        <w:jc w:val="lowKashida"/>
        <w:rPr>
          <w:rFonts w:ascii="Times New Roman" w:eastAsia="Calibri" w:hAnsi="Times New Roman" w:cs="B Nazanin"/>
          <w:b/>
          <w:bCs/>
          <w:sz w:val="28"/>
          <w:szCs w:val="28"/>
          <w:rtl/>
          <w:lang w:bidi="fa-IR"/>
        </w:rPr>
      </w:pPr>
      <w:r w:rsidRPr="006A6077">
        <w:rPr>
          <w:rFonts w:ascii="Times New Roman" w:eastAsia="Calibri" w:hAnsi="Times New Roman" w:cs="B Nazanin" w:hint="cs"/>
          <w:b/>
          <w:bCs/>
          <w:sz w:val="28"/>
          <w:szCs w:val="28"/>
          <w:rtl/>
          <w:lang w:bidi="fa-IR"/>
        </w:rPr>
        <w:t>بررسی روایی تائیدی سازه</w:t>
      </w:r>
    </w:p>
    <w:p w:rsidR="006A6077" w:rsidRPr="006A6077" w:rsidRDefault="006A6077" w:rsidP="006A6077">
      <w:pPr>
        <w:bidi/>
        <w:spacing w:after="0" w:line="276" w:lineRule="auto"/>
        <w:jc w:val="lowKashida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پس از بررسی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شاخص‌ها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ی توصیفی این پرسشنامه و مطلوبیت مقادیر گزارش شده،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جهت بررسی روایی سازه تائیدی و تعیین میزان برازش داده‌ها با مدل 2 عاملی این ابزار، از روش تحلیل عاملی تائیدی با استفاده از نرم‌افزار 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Lisrel-8.8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استفاده شد. شاخص‌هاي برازندگي ريشه واريانس خطاي تقريبی</w:t>
      </w:r>
      <w:r w:rsidRPr="006A6077">
        <w:rPr>
          <w:rFonts w:ascii="Times New Roman" w:eastAsia="Calibri" w:hAnsi="Times New Roman" w:cs="B Nazanin"/>
          <w:sz w:val="28"/>
          <w:szCs w:val="28"/>
          <w:vertAlign w:val="superscript"/>
          <w:rtl/>
          <w:lang w:bidi="fa-IR"/>
        </w:rPr>
        <w:footnoteReference w:id="4"/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RMSEA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)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، ريشه استاندارد واريانس پس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softHyphen/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مانده</w:t>
      </w:r>
      <w:r w:rsidRPr="006A6077">
        <w:rPr>
          <w:rFonts w:ascii="Times New Roman" w:eastAsia="Calibri" w:hAnsi="Times New Roman" w:cs="B Nazanin"/>
          <w:sz w:val="28"/>
          <w:szCs w:val="28"/>
          <w:vertAlign w:val="superscript"/>
          <w:rtl/>
          <w:lang w:bidi="fa-IR"/>
        </w:rPr>
        <w:footnoteReference w:id="5"/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SRMR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)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، شاخص‌ برازندگي مقايسه‌اي</w:t>
      </w:r>
      <w:r w:rsidRPr="006A6077">
        <w:rPr>
          <w:rFonts w:ascii="Times New Roman" w:eastAsia="Calibri" w:hAnsi="Times New Roman" w:cs="B Nazanin"/>
          <w:sz w:val="28"/>
          <w:szCs w:val="28"/>
          <w:vertAlign w:val="superscript"/>
          <w:rtl/>
          <w:lang w:bidi="fa-IR"/>
        </w:rPr>
        <w:footnoteReference w:id="6"/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CFI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)،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شاخص نيکويي برازش</w:t>
      </w:r>
      <w:r w:rsidRPr="006A6077">
        <w:rPr>
          <w:rFonts w:ascii="Times New Roman" w:eastAsia="Calibri" w:hAnsi="Times New Roman" w:cs="B Nazanin"/>
          <w:sz w:val="28"/>
          <w:szCs w:val="28"/>
          <w:vertAlign w:val="superscript"/>
          <w:rtl/>
          <w:lang w:bidi="fa-IR"/>
        </w:rPr>
        <w:footnoteReference w:id="7"/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GFI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)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و شاخص نيکويي برازش تعدیل‌شده</w:t>
      </w:r>
      <w:r w:rsidRPr="006A6077">
        <w:rPr>
          <w:rFonts w:ascii="Times New Roman" w:eastAsia="Calibri" w:hAnsi="Times New Roman" w:cs="B Nazanin"/>
          <w:sz w:val="28"/>
          <w:szCs w:val="28"/>
          <w:vertAlign w:val="superscript"/>
          <w:rtl/>
          <w:lang w:bidi="fa-IR"/>
        </w:rPr>
        <w:footnoteReference w:id="8"/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AGFI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)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جهت سنجش برازندگي مدل استفاده شد. براي شاخص‌هاي برازندگي نقطه برش‌هاي متعددي توسط متخصصان مطرح شده است. براي مثال، مقدار مساوي يا کمتر از 05/0 براي ريشه واريانس خطاي تقريب مقدار مساوي يا بالاتر از 96/0 براي شاخص برازندگي مقايسه‌اي، مقدار مساوي يا کمتر از 07/0 براي ريشه استاندارد واريانس پس‌ماند، نشان‌دهنده برازندگي کافي مدل است (جورسکوگ و سوربوم</w:t>
      </w:r>
      <w:r w:rsidRPr="006A6077">
        <w:rPr>
          <w:rFonts w:ascii="Times New Roman" w:eastAsia="Calibri" w:hAnsi="Times New Roman" w:cs="B Nazanin"/>
          <w:sz w:val="28"/>
          <w:szCs w:val="28"/>
          <w:vertAlign w:val="superscript"/>
          <w:rtl/>
          <w:lang w:bidi="fa-IR"/>
        </w:rPr>
        <w:footnoteReference w:id="9"/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، 1989).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از طرف ديگر پيشنهاد شده است که اگر شاخص‌هاي برازندگي مقايسه‌اي، نيکويي برازش و نيکويي برازش تعدیل‌شده بزرگتر از 9/0 و شاخص‌هاي ريشه واريانس خطاي تقريبی و ريشه واريانس پس‌ماند کوچکتر از 05/0 باشد بر برازش بسيار مطلوب و کوچکتر از 1/0 بر برازش مطلوب دلالت دارد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(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برکلر</w:t>
      </w:r>
      <w:r w:rsidRPr="006A6077">
        <w:rPr>
          <w:rFonts w:ascii="Times New Roman" w:eastAsia="Calibri" w:hAnsi="Times New Roman" w:cs="B Nazanin"/>
          <w:sz w:val="28"/>
          <w:szCs w:val="28"/>
          <w:vertAlign w:val="superscript"/>
          <w:rtl/>
          <w:lang w:bidi="fa-IR"/>
        </w:rPr>
        <w:footnoteReference w:id="10"/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،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1990)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.</w:t>
      </w:r>
    </w:p>
    <w:p w:rsidR="006A6077" w:rsidRPr="006A6077" w:rsidRDefault="006A6077" w:rsidP="006A6077">
      <w:pPr>
        <w:bidi/>
        <w:spacing w:after="0" w:line="276" w:lineRule="auto"/>
        <w:jc w:val="lowKashida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همانند تمام پرسشنامه های تشخیصی به علت برقرار نبودن مفروضه نرمال بودن چند متغیره در این پژوهش نیز از روش برآورد 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ULS</w:t>
      </w:r>
      <w:r w:rsidRPr="006A6077">
        <w:rPr>
          <w:rFonts w:ascii="Times New Roman" w:eastAsia="Calibri" w:hAnsi="Times New Roman" w:cs="B Nazanin"/>
          <w:sz w:val="28"/>
          <w:szCs w:val="28"/>
          <w:vertAlign w:val="superscript"/>
          <w:lang w:bidi="fa-IR"/>
        </w:rPr>
        <w:footnoteReference w:id="11"/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) استفاده شد. يافته‌هاي مربوط به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شاخص‌هاي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مدل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حاکي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از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برازندگي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مطلوب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داده‌ها با مدل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بود.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مقدار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RMSEA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براي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پژوهش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حاضر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086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/0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،شاخص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نرم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شده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برازش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NFI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)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برابر با 1 ، شاخص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برازش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تطبیقی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CFI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)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برابر با 1، شاخص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نیکویی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برازش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GFI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)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برابر با 99/0 و شاخص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نیکویی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برازش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تعدیل‌شده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AGFI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)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برابر با 98/0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به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دست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آمد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كه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بيانگر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برازش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مطلوب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مدل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با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داده‌ها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مي‌باشد.</w:t>
      </w:r>
    </w:p>
    <w:p w:rsidR="006A6077" w:rsidRPr="006A6077" w:rsidRDefault="006A6077" w:rsidP="006A6077">
      <w:pPr>
        <w:bidi/>
        <w:spacing w:after="0" w:line="276" w:lineRule="auto"/>
        <w:jc w:val="lowKashida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lastRenderedPageBreak/>
        <w:t xml:space="preserve">کلیه گویه های ابزار از بارعاملی و 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t-value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مناسبی برخوردار بودند.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 همچنین مقدار پایایی 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>ترک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یبی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CR</w:t>
      </w:r>
      <w:r w:rsidRPr="006A6077">
        <w:rPr>
          <w:rFonts w:ascii="Times New Roman" w:eastAsia="Calibri" w:hAnsi="Times New Roman" w:cs="B Nazanin"/>
          <w:sz w:val="28"/>
          <w:szCs w:val="28"/>
          <w:vertAlign w:val="superscript"/>
          <w:lang w:bidi="fa-IR"/>
        </w:rPr>
        <w:footnoteReference w:id="12"/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 xml:space="preserve">) برای 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>علائم روان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ی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(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83/0=</w:t>
      </w:r>
      <w:proofErr w:type="spellStart"/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cr</w:t>
      </w:r>
      <w:proofErr w:type="spellEnd"/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)،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علائم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جسمانی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(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84/0=</w:t>
      </w:r>
      <w:proofErr w:type="spellStart"/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cr</w:t>
      </w:r>
      <w:proofErr w:type="spellEnd"/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) و برای کل پرسشنامه (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83/0=</w:t>
      </w:r>
      <w:proofErr w:type="spellStart"/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cr</w:t>
      </w:r>
      <w:proofErr w:type="spellEnd"/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)</w:t>
      </w:r>
      <w:r w:rsidRPr="006A6077">
        <w:rPr>
          <w:rFonts w:ascii="Times New Roman" w:eastAsia="Calibri" w:hAnsi="Times New Roman" w:cs="B Nazanin"/>
          <w:sz w:val="28"/>
          <w:szCs w:val="28"/>
          <w:rtl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</w:rPr>
        <w:t>به دست آمد.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همچن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ین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متوسط وار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یانس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استخراج‌شده (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AVE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)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برای هر دو عامل و کل پرسشنامه 61/0 به دست آمد.</w:t>
      </w:r>
    </w:p>
    <w:p w:rsidR="006A6077" w:rsidRPr="00436947" w:rsidRDefault="006A6077" w:rsidP="00436947">
      <w:pPr>
        <w:bidi/>
        <w:spacing w:after="0" w:line="276" w:lineRule="auto"/>
        <w:jc w:val="lowKashida"/>
        <w:rPr>
          <w:rFonts w:ascii="Times New Roman" w:eastAsia="Calibri" w:hAnsi="Times New Roman" w:cs="B Nazanin"/>
          <w:sz w:val="28"/>
          <w:szCs w:val="28"/>
          <w:rtl/>
          <w:lang w:bidi="fa-IR"/>
        </w:rPr>
      </w:pP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پس از بررسی روایی و پایایی این ابزار، مقادیر رتبه درصدی و نمرات استاندارد 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T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با استفاده از نرم‌افزار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Jmetrik-4.1.1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محاسبه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و گزارش شد.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نمرات خام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به‌خود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ی‌خود قابل تفسیر نیستند و برای مقایسه نمرات از یک جامعه به جامعه دیگر از نمرات استاندارد استفاده می‌شود.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معروف‌تر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ین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آن‌ها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نمرات استاندارد 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Z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است، اما با توجه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به منفی بودن این نمرات با تبدیل 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>خط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ی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(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میانگین 50 و انحراف استاندارد 10) به نمرات 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T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تبدیل شدند که نتایج آن در جدول </w:t>
      </w:r>
      <w:r w:rsidR="0043694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3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ارائه شده است.</w:t>
      </w:r>
      <w:r w:rsidRPr="006A6077">
        <w:rPr>
          <w:rFonts w:ascii="Times New Roman" w:eastAsia="Calibri" w:hAnsi="Times New Roman" w:cs="B Nazani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>با توجه به تعداد سؤالات کل پرسشنامه دامنه نمرات بین 0 تا 54 و برای علائم روانی و جسمانی با توجه به تعداد سؤالات هر عامل دامنه‌ای بین 0 تا 27 را در بر می‌گیرند.</w:t>
      </w:r>
    </w:p>
    <w:p w:rsidR="006A6077" w:rsidRPr="006A6077" w:rsidRDefault="006A6077" w:rsidP="00436947">
      <w:pPr>
        <w:bidi/>
        <w:spacing w:after="0" w:line="240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6A6077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جدول </w:t>
      </w:r>
      <w:r w:rsidR="00436947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3</w:t>
      </w:r>
      <w:r w:rsidRPr="006A6077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Pr="006A607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نمرات استاندارد و رتبه درصدی نمره کل پرسشنامه</w:t>
      </w:r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1259"/>
        <w:gridCol w:w="716"/>
        <w:gridCol w:w="929"/>
        <w:gridCol w:w="1259"/>
        <w:gridCol w:w="716"/>
        <w:gridCol w:w="929"/>
        <w:gridCol w:w="1259"/>
        <w:gridCol w:w="716"/>
      </w:tblGrid>
      <w:tr w:rsidR="006A6077" w:rsidRPr="006A60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/>
                <w:szCs w:val="24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/>
                <w:szCs w:val="24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/>
                <w:szCs w:val="24"/>
                <w:lang w:bidi="fa-IR"/>
              </w:rPr>
              <w:t>T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78/2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85/30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50/58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15/52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42/95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88/66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41/4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95/32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95/60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78/52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67/95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14/67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37/6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76/34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71/64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77/53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92/95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41/67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99/8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58/36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14/68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72/54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41/96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00/68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91/12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69/38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10/70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27/55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81/96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54/68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50/16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26/40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90/71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80/55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22/97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15/69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44/19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38/41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51/74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59/56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55/97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68/69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41/21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08/42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94/77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70/57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88/97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29/70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69/23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84/42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23/80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50/58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37/98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36/71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80/26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81/43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35/82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29/59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86/98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76/72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88/30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01/45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64/84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21/60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35/99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82/74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29/35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23/46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27/86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93/60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84/99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41/79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05/39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22/47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75/87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62/61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86/99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93/79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65/42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15/48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52/90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12/63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91/99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53/80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24/46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06/49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32/92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27/64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94/99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28/81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35/49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84/49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81/92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62/64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96/99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26/82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29/52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57/50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46/93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11/65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98/99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69/83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72/55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44/51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44/94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93/65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99/99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61/86</w:t>
            </w:r>
          </w:p>
        </w:tc>
      </w:tr>
    </w:tbl>
    <w:p w:rsidR="006A6077" w:rsidRPr="006A6077" w:rsidRDefault="006A6077" w:rsidP="006A6077">
      <w:pPr>
        <w:bidi/>
        <w:spacing w:after="0" w:line="276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436947" w:rsidRDefault="00436947" w:rsidP="00436947">
      <w:pPr>
        <w:bidi/>
        <w:spacing w:after="0" w:line="276" w:lineRule="auto"/>
        <w:jc w:val="center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</w:p>
    <w:p w:rsidR="006A6077" w:rsidRPr="006A6077" w:rsidRDefault="006A6077" w:rsidP="00436947">
      <w:pPr>
        <w:bidi/>
        <w:spacing w:after="0" w:line="276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6A6077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lastRenderedPageBreak/>
        <w:t xml:space="preserve">جدول </w:t>
      </w:r>
      <w:r w:rsidR="00436947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4</w:t>
      </w:r>
      <w:r w:rsidRPr="006A6077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Pr="006A607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نمرات استاندارد و رتبه درصدی علائم روانی</w:t>
      </w:r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1259"/>
        <w:gridCol w:w="716"/>
        <w:gridCol w:w="929"/>
        <w:gridCol w:w="1259"/>
        <w:gridCol w:w="716"/>
        <w:gridCol w:w="929"/>
        <w:gridCol w:w="1259"/>
        <w:gridCol w:w="716"/>
      </w:tblGrid>
      <w:tr w:rsidR="006A6077" w:rsidRPr="006A60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/>
                <w:szCs w:val="24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/>
                <w:szCs w:val="24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/>
                <w:szCs w:val="24"/>
                <w:lang w:bidi="fa-IR"/>
              </w:rPr>
              <w:t>T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78/2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85/30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03/32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33/45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48/84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14/60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58/4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12/33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44/36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53/46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20/90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93/62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70/6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01/35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50/41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85/47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30/93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99/64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48/9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88/36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06/47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26/49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10/95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54/66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87/14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58/39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45/52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61/50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24/96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79/67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61/9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44/41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80/59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48/52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90/96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66/68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87/14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46/42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34/66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22/54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39/97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41/69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61/19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36/43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24/71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60/55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69/98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24/72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55/22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30/44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94/77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70/57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84/99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41/79</w:t>
            </w:r>
          </w:p>
        </w:tc>
      </w:tr>
    </w:tbl>
    <w:p w:rsidR="006A6077" w:rsidRPr="006A6077" w:rsidRDefault="006A6077" w:rsidP="006A6077">
      <w:pPr>
        <w:bidi/>
        <w:spacing w:after="0" w:line="276" w:lineRule="auto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6A6077" w:rsidRPr="006A6077" w:rsidRDefault="006A6077" w:rsidP="006A6077">
      <w:pPr>
        <w:tabs>
          <w:tab w:val="left" w:pos="3620"/>
        </w:tabs>
        <w:bidi/>
        <w:spacing w:after="0" w:line="276" w:lineRule="auto"/>
        <w:ind w:firstLine="397"/>
        <w:jc w:val="lowKashida"/>
        <w:rPr>
          <w:rFonts w:ascii="Tahoma" w:eastAsia="Calibri" w:hAnsi="Tahoma" w:cs="B Nazanin"/>
          <w:sz w:val="24"/>
          <w:szCs w:val="24"/>
          <w:rtl/>
          <w:lang w:bidi="fa-IR"/>
        </w:rPr>
      </w:pPr>
    </w:p>
    <w:p w:rsidR="006A6077" w:rsidRPr="006A6077" w:rsidRDefault="006A6077" w:rsidP="00436947">
      <w:pPr>
        <w:bidi/>
        <w:spacing w:after="0" w:line="276" w:lineRule="auto"/>
        <w:jc w:val="center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  <w:r w:rsidRPr="006A6077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جدول </w:t>
      </w:r>
      <w:r w:rsidR="00436947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5</w:t>
      </w:r>
      <w:r w:rsidRPr="006A6077"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Pr="006A6077">
        <w:rPr>
          <w:rFonts w:ascii="Times New Roman" w:eastAsia="Calibri" w:hAnsi="Times New Roman" w:cs="B Nazanin" w:hint="cs"/>
          <w:sz w:val="24"/>
          <w:szCs w:val="24"/>
          <w:rtl/>
          <w:lang w:bidi="fa-IR"/>
        </w:rPr>
        <w:t>نمرات استاندارد و رتبه درصدی علائم جسمانی</w:t>
      </w:r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1259"/>
        <w:gridCol w:w="716"/>
        <w:gridCol w:w="929"/>
        <w:gridCol w:w="1259"/>
        <w:gridCol w:w="716"/>
        <w:gridCol w:w="929"/>
        <w:gridCol w:w="1259"/>
        <w:gridCol w:w="716"/>
      </w:tblGrid>
      <w:tr w:rsidR="006A6077" w:rsidRPr="006A60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/>
                <w:szCs w:val="24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/>
                <w:szCs w:val="24"/>
                <w:lang w:bidi="fa-IR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نمره خام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رتبه درصدی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/>
                <w:szCs w:val="24"/>
                <w:lang w:bidi="fa-IR"/>
              </w:rPr>
              <w:t>T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81/28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41/44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98/81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15/59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43/96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03/68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40/41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83/47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06/85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39/60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56/97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71/69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11/49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78/49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82/87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66/61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54/98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80/71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82/56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72/51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42/90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06/63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86/98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78/72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64/63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49/53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72/91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87/63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19/99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04/74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99/68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96/54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37/92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30/64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51/99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85/75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89/72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09/56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18/93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89/64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65/99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99/76</w:t>
            </w:r>
          </w:p>
        </w:tc>
      </w:tr>
      <w:tr w:rsidR="006A6077" w:rsidRPr="006A6077" w:rsidTr="00741A11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79/76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32/57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99/93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54/65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79/99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65/78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71/79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31/58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13/95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58/66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b/>
                <w:bCs/>
                <w:szCs w:val="24"/>
                <w:rtl/>
                <w:lang w:bidi="fa-IR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93/99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96/81</w:t>
            </w:r>
          </w:p>
        </w:tc>
      </w:tr>
    </w:tbl>
    <w:p w:rsidR="006A6077" w:rsidRPr="006A6077" w:rsidRDefault="006A6077" w:rsidP="006A6077">
      <w:pPr>
        <w:bidi/>
        <w:spacing w:after="0" w:line="276" w:lineRule="auto"/>
        <w:jc w:val="lowKashida"/>
        <w:rPr>
          <w:rFonts w:ascii="Times New Roman" w:eastAsia="Calibri" w:hAnsi="Times New Roman" w:cs="B Nazanin"/>
          <w:sz w:val="24"/>
          <w:szCs w:val="24"/>
          <w:rtl/>
          <w:lang w:bidi="fa-IR"/>
        </w:rPr>
      </w:pPr>
    </w:p>
    <w:p w:rsidR="006A6077" w:rsidRPr="006A6077" w:rsidRDefault="006A6077" w:rsidP="006A6077">
      <w:pPr>
        <w:tabs>
          <w:tab w:val="left" w:pos="3620"/>
        </w:tabs>
        <w:bidi/>
        <w:spacing w:after="0" w:line="276" w:lineRule="auto"/>
        <w:ind w:firstLine="397"/>
        <w:jc w:val="lowKashida"/>
        <w:rPr>
          <w:rFonts w:ascii="Tahoma" w:eastAsia="Calibri" w:hAnsi="Tahoma" w:cs="B Nazanin"/>
          <w:sz w:val="28"/>
          <w:szCs w:val="28"/>
          <w:rtl/>
          <w:lang w:bidi="fa-IR"/>
        </w:rPr>
      </w:pP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 xml:space="preserve">با توجه به نمرات خام </w:t>
      </w:r>
      <w:r w:rsidRPr="006A6077">
        <w:rPr>
          <w:rFonts w:ascii="Tahoma" w:eastAsia="Calibri" w:hAnsi="Tahoma" w:cs="B Nazanin"/>
          <w:sz w:val="28"/>
          <w:szCs w:val="28"/>
          <w:rtl/>
          <w:lang w:bidi="fa-IR"/>
        </w:rPr>
        <w:t>کسب‌شده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 xml:space="preserve"> در نمونه </w:t>
      </w:r>
      <w:r w:rsidRPr="006A6077">
        <w:rPr>
          <w:rFonts w:ascii="Tahoma" w:eastAsia="Calibri" w:hAnsi="Tahoma" w:cs="B Nazanin"/>
          <w:sz w:val="28"/>
          <w:szCs w:val="28"/>
          <w:rtl/>
          <w:lang w:bidi="fa-IR"/>
        </w:rPr>
        <w:t>پاسخ‌دهنده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 xml:space="preserve"> به این پرسشنامه در کشور ایران نقطه برش این پرسشنامه تعیین شد.</w:t>
      </w:r>
      <w:r w:rsidRPr="006A6077">
        <w:rPr>
          <w:rFonts w:ascii="Times New Roman" w:eastAsia="Calibri" w:hAnsi="Times New Roman" w:cs="B Nazanin"/>
          <w:sz w:val="28"/>
          <w:szCs w:val="32"/>
          <w:rtl/>
        </w:rPr>
        <w:t xml:space="preserve"> </w:t>
      </w:r>
      <w:r w:rsidRPr="006A6077">
        <w:rPr>
          <w:rFonts w:ascii="Tahoma" w:eastAsia="Calibri" w:hAnsi="Tahoma" w:cs="B Nazanin"/>
          <w:sz w:val="28"/>
          <w:szCs w:val="28"/>
          <w:rtl/>
          <w:lang w:bidi="fa-IR"/>
        </w:rPr>
        <w:t>با توجه به دامنه نمرات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 xml:space="preserve"> استاندارد</w:t>
      </w:r>
      <w:r w:rsidRPr="006A6077">
        <w:rPr>
          <w:rFonts w:ascii="Times New Roman" w:eastAsia="Calibri" w:hAnsi="Times New Roman" w:cs="Times New Roman"/>
          <w:sz w:val="28"/>
          <w:szCs w:val="28"/>
          <w:rtl/>
          <w:lang w:bidi="fa-IR"/>
        </w:rPr>
        <w:t xml:space="preserve"> </w:t>
      </w:r>
      <w:r w:rsidRPr="006A6077">
        <w:rPr>
          <w:rFonts w:ascii="Times New Roman" w:eastAsia="Calibri" w:hAnsi="Times New Roman" w:cs="Times New Roman"/>
          <w:sz w:val="28"/>
          <w:szCs w:val="28"/>
          <w:lang w:bidi="fa-IR"/>
        </w:rPr>
        <w:t>T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>،</w:t>
      </w:r>
      <w:r w:rsidRPr="006A6077">
        <w:rPr>
          <w:rFonts w:ascii="Tahoma" w:eastAsia="Calibri" w:hAnsi="Tahoma" w:cs="B Nazanin"/>
          <w:sz w:val="28"/>
          <w:szCs w:val="28"/>
          <w:rtl/>
          <w:lang w:bidi="fa-IR"/>
        </w:rPr>
        <w:t xml:space="preserve"> عامل‌ها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>ی</w:t>
      </w:r>
      <w:r w:rsidRPr="006A6077">
        <w:rPr>
          <w:rFonts w:ascii="Tahoma" w:eastAsia="Calibri" w:hAnsi="Tahoma" w:cs="B Nazanin"/>
          <w:sz w:val="28"/>
          <w:szCs w:val="28"/>
          <w:rtl/>
          <w:lang w:bidi="fa-IR"/>
        </w:rPr>
        <w:t xml:space="preserve"> پرسشنامه و نمره کل شدت اضطراب به سه دامنه 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>عدم اضطراب یا خفیف(</w:t>
      </w:r>
      <w:r w:rsidRPr="006A6077">
        <w:rPr>
          <w:rFonts w:ascii="Times New Roman" w:eastAsia="Calibri" w:hAnsi="Times New Roman" w:cs="Times New Roman"/>
          <w:sz w:val="28"/>
          <w:szCs w:val="28"/>
          <w:lang w:bidi="fa-IR"/>
        </w:rPr>
        <w:t>T≤</w:t>
      </w:r>
      <w:r w:rsidRPr="006A6077">
        <w:rPr>
          <w:rFonts w:ascii="Times New Roman" w:eastAsia="Calibri" w:hAnsi="Times New Roman" w:cs="B Nazanin"/>
          <w:sz w:val="28"/>
          <w:szCs w:val="28"/>
          <w:lang w:bidi="fa-IR"/>
        </w:rPr>
        <w:t>39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>)،</w:t>
      </w:r>
      <w:r w:rsidRPr="006A6077">
        <w:rPr>
          <w:rFonts w:ascii="Tahoma" w:eastAsia="Calibri" w:hAnsi="Tahoma" w:cs="B Nazanin"/>
          <w:sz w:val="28"/>
          <w:szCs w:val="28"/>
          <w:rtl/>
          <w:lang w:bidi="fa-IR"/>
        </w:rPr>
        <w:t xml:space="preserve"> متوسط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>(</w:t>
      </w:r>
      <w:r w:rsidRPr="006A6077">
        <w:rPr>
          <w:rFonts w:ascii="Times New Roman" w:eastAsia="Calibri" w:hAnsi="Times New Roman" w:cs="Times New Roman"/>
          <w:sz w:val="28"/>
          <w:szCs w:val="28"/>
          <w:lang w:bidi="fa-IR"/>
        </w:rPr>
        <w:t>40≤T≤60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>)</w:t>
      </w:r>
      <w:r w:rsidRPr="006A6077">
        <w:rPr>
          <w:rFonts w:ascii="Tahoma" w:eastAsia="Calibri" w:hAnsi="Tahoma" w:cs="B Nazanin"/>
          <w:sz w:val="28"/>
          <w:szCs w:val="28"/>
          <w:rtl/>
          <w:lang w:bidi="fa-IR"/>
        </w:rPr>
        <w:t xml:space="preserve"> و شد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>ید(</w:t>
      </w:r>
      <w:r w:rsidRPr="006A6077">
        <w:rPr>
          <w:rFonts w:ascii="Times New Roman" w:eastAsia="Calibri" w:hAnsi="Times New Roman" w:cs="Times New Roman"/>
          <w:sz w:val="28"/>
          <w:szCs w:val="28"/>
          <w:lang w:bidi="fa-IR"/>
        </w:rPr>
        <w:t>61≤T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>)</w:t>
      </w:r>
      <w:r w:rsidRPr="006A6077">
        <w:rPr>
          <w:rFonts w:ascii="Tahoma" w:eastAsia="Calibri" w:hAnsi="Tahoma" w:cs="B Nazanin"/>
          <w:sz w:val="28"/>
          <w:szCs w:val="28"/>
          <w:rtl/>
          <w:lang w:bidi="fa-IR"/>
        </w:rPr>
        <w:t xml:space="preserve"> تقس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>یم</w:t>
      </w:r>
      <w:r w:rsidRPr="006A6077">
        <w:rPr>
          <w:rFonts w:ascii="Tahoma" w:eastAsia="Calibri" w:hAnsi="Tahoma" w:cs="B Nazanin"/>
          <w:sz w:val="28"/>
          <w:szCs w:val="28"/>
          <w:rtl/>
          <w:lang w:bidi="fa-IR"/>
        </w:rPr>
        <w:t xml:space="preserve"> شد.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 xml:space="preserve"> نتایج این </w:t>
      </w:r>
      <w:r w:rsidRPr="006A6077">
        <w:rPr>
          <w:rFonts w:ascii="Tahoma" w:eastAsia="Calibri" w:hAnsi="Tahoma" w:cs="B Nazanin"/>
          <w:sz w:val="28"/>
          <w:szCs w:val="28"/>
          <w:rtl/>
          <w:lang w:bidi="fa-IR"/>
        </w:rPr>
        <w:t>تقس</w:t>
      </w:r>
      <w:r w:rsidRPr="006A6077">
        <w:rPr>
          <w:rFonts w:ascii="Tahoma" w:eastAsia="Calibri" w:hAnsi="Tahoma" w:cs="B Nazanin" w:hint="cs"/>
          <w:sz w:val="28"/>
          <w:szCs w:val="28"/>
          <w:rtl/>
          <w:lang w:bidi="fa-IR"/>
        </w:rPr>
        <w:t>یم‌بندی در جدول زیر گزارش شد.</w:t>
      </w:r>
    </w:p>
    <w:p w:rsidR="006A6077" w:rsidRPr="006A6077" w:rsidRDefault="006A6077" w:rsidP="00436947">
      <w:pPr>
        <w:tabs>
          <w:tab w:val="left" w:pos="3620"/>
        </w:tabs>
        <w:bidi/>
        <w:spacing w:after="0" w:line="240" w:lineRule="auto"/>
        <w:jc w:val="center"/>
        <w:rPr>
          <w:rFonts w:ascii="Tahoma" w:eastAsia="Calibri" w:hAnsi="Tahoma" w:cs="B Nazanin"/>
          <w:sz w:val="24"/>
          <w:szCs w:val="24"/>
        </w:rPr>
      </w:pPr>
      <w:r w:rsidRPr="006A6077">
        <w:rPr>
          <w:rFonts w:ascii="Tahoma" w:eastAsia="Calibri" w:hAnsi="Tahoma" w:cs="B Nazanin"/>
          <w:b/>
          <w:bCs/>
          <w:sz w:val="24"/>
          <w:szCs w:val="24"/>
          <w:rtl/>
        </w:rPr>
        <w:t>جدول</w:t>
      </w:r>
      <w:r w:rsidRPr="006A6077">
        <w:rPr>
          <w:rFonts w:ascii="Tahoma" w:eastAsia="Calibri" w:hAnsi="Tahoma" w:cs="B Nazanin" w:hint="cs"/>
          <w:b/>
          <w:bCs/>
          <w:sz w:val="24"/>
          <w:szCs w:val="24"/>
          <w:rtl/>
        </w:rPr>
        <w:t xml:space="preserve"> </w:t>
      </w:r>
      <w:r w:rsidR="00436947">
        <w:rPr>
          <w:rFonts w:ascii="Tahoma" w:eastAsia="Calibri" w:hAnsi="Tahoma" w:cs="B Nazanin" w:hint="cs"/>
          <w:b/>
          <w:bCs/>
          <w:sz w:val="24"/>
          <w:szCs w:val="24"/>
          <w:rtl/>
        </w:rPr>
        <w:t>6</w:t>
      </w:r>
      <w:r w:rsidRPr="006A6077">
        <w:rPr>
          <w:rFonts w:ascii="Tahoma" w:eastAsia="Calibri" w:hAnsi="Tahoma" w:cs="B Nazanin" w:hint="cs"/>
          <w:b/>
          <w:bCs/>
          <w:sz w:val="24"/>
          <w:szCs w:val="24"/>
          <w:rtl/>
        </w:rPr>
        <w:t>:</w:t>
      </w:r>
      <w:r w:rsidRPr="006A6077">
        <w:rPr>
          <w:rFonts w:ascii="Tahoma" w:eastAsia="Calibri" w:hAnsi="Tahoma" w:cs="B Nazanin" w:hint="cs"/>
          <w:sz w:val="24"/>
          <w:szCs w:val="24"/>
          <w:rtl/>
        </w:rPr>
        <w:t xml:space="preserve"> شدت اضطراب کرونا بر اساس نمرات استاندارد </w:t>
      </w:r>
      <w:r w:rsidRPr="006A6077">
        <w:rPr>
          <w:rFonts w:ascii="Times New Roman" w:eastAsia="Calibri" w:hAnsi="Times New Roman" w:cs="Times New Roman"/>
          <w:sz w:val="24"/>
          <w:szCs w:val="24"/>
        </w:rPr>
        <w:t>T</w:t>
      </w:r>
    </w:p>
    <w:tbl>
      <w:tblPr>
        <w:tblStyle w:val="LightShading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2022"/>
        <w:gridCol w:w="1518"/>
        <w:gridCol w:w="1404"/>
      </w:tblGrid>
      <w:tr w:rsidR="006A6077" w:rsidRPr="006A6077" w:rsidTr="00741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</w:rPr>
              <w:t>نام عامل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</w:rPr>
            </w:pPr>
            <w:r w:rsidRPr="006A6077">
              <w:rPr>
                <w:rFonts w:cs="B Nazanin" w:hint="cs"/>
                <w:szCs w:val="24"/>
                <w:rtl/>
              </w:rPr>
              <w:t>عدم اضطراب یا خفیف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</w:rPr>
            </w:pPr>
            <w:r w:rsidRPr="006A6077">
              <w:rPr>
                <w:rFonts w:cs="B Nazanin" w:hint="cs"/>
                <w:szCs w:val="24"/>
                <w:rtl/>
              </w:rPr>
              <w:t>اضطراب متوسط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</w:rPr>
            </w:pPr>
            <w:r w:rsidRPr="006A6077">
              <w:rPr>
                <w:rFonts w:cs="B Nazanin" w:hint="cs"/>
                <w:szCs w:val="24"/>
                <w:rtl/>
              </w:rPr>
              <w:t>اضطراب شدید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rPr>
                <w:rFonts w:cs="B Nazanin"/>
                <w:szCs w:val="24"/>
                <w:lang w:bidi="fa-IR"/>
              </w:rPr>
            </w:pPr>
            <w:r w:rsidRPr="006A6077">
              <w:rPr>
                <w:rFonts w:cs="B Nazanin"/>
                <w:szCs w:val="24"/>
                <w:rtl/>
                <w:lang w:bidi="fa-IR"/>
              </w:rPr>
              <w:t>علائم روان</w:t>
            </w:r>
            <w:r w:rsidRPr="006A6077">
              <w:rPr>
                <w:rFonts w:cs="B Nazanin" w:hint="cs"/>
                <w:szCs w:val="24"/>
                <w:rtl/>
                <w:lang w:bidi="fa-IR"/>
              </w:rPr>
              <w:t>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0-5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6-19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20-27</w:t>
            </w:r>
          </w:p>
        </w:tc>
      </w:tr>
      <w:tr w:rsidR="006A6077" w:rsidRPr="006A6077" w:rsidTr="00741A11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/>
                <w:szCs w:val="24"/>
                <w:rtl/>
                <w:lang w:bidi="fa-IR"/>
              </w:rPr>
              <w:t xml:space="preserve">علائم </w:t>
            </w:r>
            <w:r w:rsidRPr="006A6077">
              <w:rPr>
                <w:rFonts w:cs="B Nazanin" w:hint="cs"/>
                <w:szCs w:val="24"/>
                <w:rtl/>
                <w:lang w:bidi="fa-IR"/>
              </w:rPr>
              <w:t>جسمانی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2-9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Cs w:val="24"/>
                <w:rtl/>
              </w:rPr>
            </w:pPr>
            <w:r w:rsidRPr="006A6077">
              <w:rPr>
                <w:rFonts w:cs="B Nazanin" w:hint="cs"/>
                <w:szCs w:val="24"/>
                <w:rtl/>
              </w:rPr>
              <w:t>10-27</w:t>
            </w:r>
          </w:p>
        </w:tc>
      </w:tr>
      <w:tr w:rsidR="006A6077" w:rsidRPr="006A6077" w:rsidTr="00741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rPr>
                <w:rFonts w:cs="B Nazanin"/>
                <w:szCs w:val="24"/>
                <w:rtl/>
              </w:rPr>
            </w:pPr>
            <w:r w:rsidRPr="006A6077">
              <w:rPr>
                <w:rFonts w:cs="B Nazanin" w:hint="cs"/>
                <w:szCs w:val="24"/>
                <w:rtl/>
              </w:rPr>
              <w:t>کل پرسشنامه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  <w:lang w:bidi="fa-IR"/>
              </w:rPr>
            </w:pPr>
            <w:r w:rsidRPr="006A6077">
              <w:rPr>
                <w:rFonts w:cs="B Nazanin" w:hint="cs"/>
                <w:szCs w:val="24"/>
                <w:rtl/>
                <w:lang w:bidi="fa-IR"/>
              </w:rPr>
              <w:t>0-16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</w:rPr>
            </w:pPr>
            <w:r w:rsidRPr="006A6077">
              <w:rPr>
                <w:rFonts w:cs="B Nazanin" w:hint="cs"/>
                <w:szCs w:val="24"/>
                <w:rtl/>
              </w:rPr>
              <w:t>17-29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6077" w:rsidRPr="006A6077" w:rsidRDefault="006A6077" w:rsidP="006A6077">
            <w:pPr>
              <w:tabs>
                <w:tab w:val="left" w:pos="3620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Cs w:val="24"/>
                <w:rtl/>
              </w:rPr>
            </w:pPr>
            <w:r w:rsidRPr="006A6077">
              <w:rPr>
                <w:rFonts w:cs="B Nazanin" w:hint="cs"/>
                <w:szCs w:val="24"/>
                <w:rtl/>
              </w:rPr>
              <w:t>30-54</w:t>
            </w:r>
          </w:p>
        </w:tc>
      </w:tr>
    </w:tbl>
    <w:p w:rsidR="002C52C4" w:rsidRDefault="002C52C4" w:rsidP="002C52C4">
      <w:pPr>
        <w:bidi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2C52C4" w:rsidRPr="00436947" w:rsidRDefault="00436947" w:rsidP="00436947">
      <w:pPr>
        <w:bidi/>
        <w:jc w:val="center"/>
        <w:rPr>
          <w:rFonts w:asciiTheme="majorBidi" w:hAnsiTheme="majorBidi" w:cstheme="majorBidi"/>
          <w:rtl/>
          <w:lang w:bidi="fa-IR"/>
        </w:rPr>
      </w:pPr>
      <w:r w:rsidRPr="00436947">
        <w:rPr>
          <w:rFonts w:ascii="Courier New" w:eastAsia="Calibri" w:hAnsi="Courier New" w:cs="2  Nazanin" w:hint="cs"/>
          <w:b/>
          <w:bCs/>
          <w:color w:val="000000"/>
          <w:sz w:val="44"/>
          <w:szCs w:val="44"/>
          <w:rtl/>
          <w:lang w:bidi="fa-IR"/>
        </w:rPr>
        <w:t>مقیاس</w:t>
      </w:r>
      <w:r w:rsidRPr="00436947">
        <w:rPr>
          <w:rFonts w:ascii="Courier New" w:eastAsia="Calibri" w:hAnsi="Courier New" w:cs="2  Nazanin"/>
          <w:b/>
          <w:bCs/>
          <w:color w:val="000000"/>
          <w:sz w:val="44"/>
          <w:szCs w:val="44"/>
          <w:rtl/>
          <w:lang w:bidi="fa-IR"/>
        </w:rPr>
        <w:t xml:space="preserve"> </w:t>
      </w:r>
      <w:r w:rsidRPr="00436947">
        <w:rPr>
          <w:rFonts w:ascii="Courier New" w:eastAsia="Calibri" w:hAnsi="Courier New" w:cs="2  Nazanin" w:hint="cs"/>
          <w:b/>
          <w:bCs/>
          <w:color w:val="000000"/>
          <w:sz w:val="44"/>
          <w:szCs w:val="44"/>
          <w:rtl/>
          <w:lang w:bidi="fa-IR"/>
        </w:rPr>
        <w:t>اضطراب</w:t>
      </w:r>
      <w:r w:rsidRPr="00436947">
        <w:rPr>
          <w:rFonts w:ascii="Courier New" w:eastAsia="Calibri" w:hAnsi="Courier New" w:cs="2  Nazanin"/>
          <w:b/>
          <w:bCs/>
          <w:color w:val="000000"/>
          <w:sz w:val="44"/>
          <w:szCs w:val="44"/>
          <w:rtl/>
          <w:lang w:bidi="fa-IR"/>
        </w:rPr>
        <w:t xml:space="preserve"> </w:t>
      </w:r>
      <w:r w:rsidRPr="00436947">
        <w:rPr>
          <w:rFonts w:ascii="Courier New" w:eastAsia="Calibri" w:hAnsi="Courier New" w:cs="2  Nazanin" w:hint="cs"/>
          <w:b/>
          <w:bCs/>
          <w:color w:val="000000"/>
          <w:sz w:val="44"/>
          <w:szCs w:val="44"/>
          <w:rtl/>
          <w:lang w:bidi="fa-IR"/>
        </w:rPr>
        <w:t>بیماری</w:t>
      </w:r>
      <w:r w:rsidRPr="00436947">
        <w:rPr>
          <w:rFonts w:ascii="Courier New" w:eastAsia="Calibri" w:hAnsi="Courier New" w:cs="2  Nazanin"/>
          <w:b/>
          <w:bCs/>
          <w:color w:val="000000"/>
          <w:sz w:val="44"/>
          <w:szCs w:val="44"/>
          <w:rtl/>
          <w:lang w:bidi="fa-IR"/>
        </w:rPr>
        <w:t xml:space="preserve"> </w:t>
      </w:r>
      <w:r w:rsidRPr="00436947">
        <w:rPr>
          <w:rFonts w:ascii="Courier New" w:eastAsia="Calibri" w:hAnsi="Courier New" w:cs="2  Nazanin" w:hint="cs"/>
          <w:b/>
          <w:bCs/>
          <w:color w:val="000000"/>
          <w:sz w:val="44"/>
          <w:szCs w:val="44"/>
          <w:rtl/>
          <w:lang w:bidi="fa-IR"/>
        </w:rPr>
        <w:t>کرونا</w:t>
      </w:r>
    </w:p>
    <w:tbl>
      <w:tblPr>
        <w:tblpPr w:leftFromText="180" w:rightFromText="180" w:vertAnchor="text" w:horzAnchor="margin" w:tblpXSpec="center" w:tblpY="11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5358"/>
        <w:gridCol w:w="721"/>
        <w:gridCol w:w="971"/>
        <w:gridCol w:w="991"/>
        <w:gridCol w:w="719"/>
      </w:tblGrid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3A30DF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B Nazanin"/>
                <w:rtl/>
              </w:rPr>
            </w:pPr>
            <w:r>
              <w:rPr>
                <w:rFonts w:ascii="Times New Roman" w:eastAsia="Calibri" w:hAnsi="Times New Roman" w:cs="B Nazanin" w:hint="cs"/>
                <w:rtl/>
              </w:rPr>
              <w:t>گويه ها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3A30DF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B Nazanin"/>
                <w:rtl/>
              </w:rPr>
            </w:pPr>
            <w:r>
              <w:rPr>
                <w:rFonts w:ascii="Times New Roman" w:eastAsia="Calibri" w:hAnsi="Times New Roman" w:cs="B Nazanin" w:hint="cs"/>
                <w:rtl/>
                <w:lang w:bidi="fa-IR"/>
              </w:rPr>
              <w:t>هرگز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3A30DF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B Nazanin"/>
                <w:rtl/>
              </w:rPr>
            </w:pPr>
            <w:r>
              <w:rPr>
                <w:rFonts w:ascii="Times New Roman" w:eastAsia="Calibri" w:hAnsi="Times New Roman" w:cs="B Nazanin" w:hint="cs"/>
                <w:rtl/>
                <w:lang w:bidi="fa-IR"/>
              </w:rPr>
              <w:t>گاهي اوقات</w:t>
            </w:r>
          </w:p>
        </w:tc>
        <w:tc>
          <w:tcPr>
            <w:tcW w:w="536" w:type="pct"/>
          </w:tcPr>
          <w:p w:rsidR="003A30DF" w:rsidRPr="006A6077" w:rsidRDefault="003A30DF" w:rsidP="003A30DF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>
              <w:rPr>
                <w:rFonts w:ascii="Times New Roman" w:eastAsia="Calibri" w:hAnsi="Times New Roman" w:cs="B Nazanin" w:hint="cs"/>
                <w:rtl/>
                <w:lang w:bidi="fa-IR"/>
              </w:rPr>
              <w:t>بيشتر اوقات</w:t>
            </w:r>
          </w:p>
        </w:tc>
        <w:tc>
          <w:tcPr>
            <w:tcW w:w="389" w:type="pct"/>
          </w:tcPr>
          <w:p w:rsidR="003A30DF" w:rsidRPr="006A6077" w:rsidRDefault="003A30DF" w:rsidP="003A30DF">
            <w:pPr>
              <w:bidi/>
              <w:spacing w:after="0" w:line="276" w:lineRule="auto"/>
              <w:jc w:val="center"/>
              <w:rPr>
                <w:rFonts w:ascii="Times New Roman" w:eastAsia="Calibri" w:hAnsi="Times New Roman" w:cs="B Nazanin"/>
                <w:lang w:bidi="fa-IR"/>
              </w:rPr>
            </w:pPr>
            <w:r>
              <w:rPr>
                <w:rFonts w:ascii="Times New Roman" w:eastAsia="Calibri" w:hAnsi="Times New Roman" w:cs="B Nazanin" w:hint="cs"/>
                <w:rtl/>
                <w:lang w:bidi="fa-IR"/>
              </w:rPr>
              <w:t>هميشه</w:t>
            </w: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فکر کردن به کرونا مرا مضطرب می‌کند.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وقت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درباره تهد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ید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کرونا فکر می‌کن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م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احساس تنش دارم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درباره ش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یوع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ب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یماری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کرونا به‌شدت نگرانم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4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می‌ترسم کرونا بگ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یرم.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5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فکر می‌کن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م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هرلحظه ممکن است کرونا بگ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یرم.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6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با کوچکتر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ین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علائم،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فکر می‌کن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م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کرونا 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گرفته‌ام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و خود را وارس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می‌کن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م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7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من نگران سرا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یت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کرونا به اطراف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یانم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هستم.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8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اضطراب مربوط به کرونا فعالیت‌های مرا مختل کرده است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9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ت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وجه رسانه‌ها به کرونا مرا نگران می‌کند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10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فکر کردن به کرونا خواب مرا مختل کرده است.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11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فکر کردن به کرونا مرا بی‌اشتها کرده است.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12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وقت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به کرونا فکر می‌کنم دچار سردرد می‌شوم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13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وقت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به کرونا فکر می‌کنم تنم می‌لرزد.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14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وقت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به کرونا فکر می‌کنم موها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تنم س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یخ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می‌شود.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15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کرونا برا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من به 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یک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کابوس تبد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یل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شده است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16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به خاطر ترس از کرونا فعال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یت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بدنی‌ام کم شده است.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17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صحبت کردن درباره کرونا با د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یگران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برا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یم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دشوار است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  <w:tr w:rsidR="003A30DF" w:rsidRPr="006A6077" w:rsidTr="00C602C1">
        <w:trPr>
          <w:trHeight w:val="20"/>
        </w:trPr>
        <w:tc>
          <w:tcPr>
            <w:tcW w:w="262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18</w:t>
            </w:r>
          </w:p>
        </w:tc>
        <w:tc>
          <w:tcPr>
            <w:tcW w:w="2898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b/>
                <w:bCs/>
                <w:lang w:bidi="fa-IR"/>
              </w:rPr>
            </w:pP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>وقت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ی</w:t>
            </w:r>
            <w:r w:rsidRPr="006A6077">
              <w:rPr>
                <w:rFonts w:ascii="Times New Roman" w:eastAsia="Calibri" w:hAnsi="Times New Roman" w:cs="B Nazanin"/>
                <w:b/>
                <w:bCs/>
                <w:rtl/>
              </w:rPr>
              <w:t xml:space="preserve"> درباره کرونا فکر می‌کنم </w:t>
            </w:r>
            <w:r w:rsidRPr="006A6077">
              <w:rPr>
                <w:rFonts w:ascii="Times New Roman" w:eastAsia="Calibri" w:hAnsi="Times New Roman" w:cs="B Nazanin" w:hint="cs"/>
                <w:b/>
                <w:bCs/>
                <w:rtl/>
              </w:rPr>
              <w:t>تپش قلب می‌گیرم.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</w:rPr>
            </w:pPr>
          </w:p>
        </w:tc>
        <w:tc>
          <w:tcPr>
            <w:tcW w:w="536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  <w:tc>
          <w:tcPr>
            <w:tcW w:w="389" w:type="pct"/>
          </w:tcPr>
          <w:p w:rsidR="003A30DF" w:rsidRPr="006A6077" w:rsidRDefault="003A30DF" w:rsidP="00741A11">
            <w:pPr>
              <w:bidi/>
              <w:spacing w:after="0" w:line="276" w:lineRule="auto"/>
              <w:jc w:val="lowKashida"/>
              <w:rPr>
                <w:rFonts w:ascii="Times New Roman" w:eastAsia="Calibri" w:hAnsi="Times New Roman" w:cs="B Nazanin"/>
                <w:rtl/>
                <w:lang w:bidi="fa-IR"/>
              </w:rPr>
            </w:pPr>
          </w:p>
        </w:tc>
      </w:tr>
    </w:tbl>
    <w:p w:rsidR="003A30DF" w:rsidRDefault="003A30DF" w:rsidP="003A30DF">
      <w:pPr>
        <w:bidi/>
        <w:jc w:val="both"/>
        <w:rPr>
          <w:rFonts w:asciiTheme="majorBidi" w:hAnsiTheme="majorBidi" w:cs="Tahoma"/>
          <w:sz w:val="24"/>
          <w:szCs w:val="24"/>
          <w:rtl/>
          <w:lang w:bidi="fa-IR"/>
        </w:rPr>
      </w:pPr>
    </w:p>
    <w:p w:rsidR="002C52C4" w:rsidRDefault="002C52C4" w:rsidP="002C52C4">
      <w:pPr>
        <w:bidi/>
        <w:jc w:val="both"/>
        <w:rPr>
          <w:rFonts w:ascii="Times New Roman" w:eastAsia="Calibri" w:hAnsi="Times New Roman" w:cs="B Nazanin"/>
          <w:sz w:val="28"/>
          <w:szCs w:val="28"/>
          <w:rtl/>
        </w:rPr>
      </w:pP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>گویه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>های 1 تا 9 علائم روانی و گویه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softHyphen/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 xml:space="preserve">های 10 تا 18 علائم جسمانی را می‌سنجد. این ابزار در طیف 4 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t>درجه‌ا</w:t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>ی لیکرت (هرگز=0،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t xml:space="preserve"> گاه</w:t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>ی اوقات=1،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t xml:space="preserve"> ب</w:t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 xml:space="preserve">یشتر اوقات=2 و همیشه=3) 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t>نمره‌گذار</w:t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 xml:space="preserve">ی 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t>م</w:t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>ی‌شود؛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t xml:space="preserve"> بنابرا</w:t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 xml:space="preserve">ین بیشترین و کمترین 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t>نمره‌ا</w:t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 xml:space="preserve">ی که افراد 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t>پاسخ‌دهنده</w:t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 xml:space="preserve"> در این پرسشنامه کسب 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t>م</w:t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>ی‌کنند بین 0 تا 54 است.</w:t>
      </w:r>
      <w:r w:rsidRPr="00E83CF8">
        <w:rPr>
          <w:rFonts w:ascii="Times New Roman" w:eastAsia="Calibri" w:hAnsi="Times New Roman" w:cs="B Nazanin"/>
          <w:sz w:val="28"/>
          <w:szCs w:val="28"/>
          <w:rtl/>
        </w:rPr>
        <w:t xml:space="preserve"> نمرات</w:t>
      </w:r>
      <w:r w:rsidRPr="00E83CF8">
        <w:rPr>
          <w:rFonts w:ascii="Times New Roman" w:eastAsia="Calibri" w:hAnsi="Times New Roman" w:cs="B Nazanin" w:hint="cs"/>
          <w:sz w:val="28"/>
          <w:szCs w:val="28"/>
          <w:rtl/>
        </w:rPr>
        <w:t xml:space="preserve"> بالا در این پرسشنامه نشان‌دهنده سطح بالاتری از اضطراب در افراد است.</w:t>
      </w:r>
    </w:p>
    <w:p w:rsidR="00436947" w:rsidRDefault="00436947" w:rsidP="00436947">
      <w:pPr>
        <w:bidi/>
        <w:jc w:val="both"/>
        <w:rPr>
          <w:rFonts w:ascii="Times New Roman" w:eastAsia="Calibri" w:hAnsi="Times New Roman" w:cs="B Nazanin"/>
          <w:sz w:val="28"/>
          <w:szCs w:val="28"/>
        </w:rPr>
      </w:pPr>
    </w:p>
    <w:p w:rsidR="00436947" w:rsidRDefault="00436947" w:rsidP="00436947">
      <w:pPr>
        <w:bidi/>
        <w:jc w:val="both"/>
        <w:rPr>
          <w:rFonts w:ascii="Times New Roman" w:eastAsia="Calibri" w:hAnsi="Times New Roman" w:cs="B Nazanin"/>
          <w:sz w:val="28"/>
          <w:szCs w:val="28"/>
          <w:rtl/>
        </w:rPr>
      </w:pPr>
    </w:p>
    <w:p w:rsidR="00436947" w:rsidRDefault="00436947" w:rsidP="00436947">
      <w:pPr>
        <w:bidi/>
        <w:jc w:val="both"/>
        <w:rPr>
          <w:rFonts w:ascii="Times New Roman" w:eastAsia="Calibri" w:hAnsi="Times New Roman" w:cs="B Nazanin"/>
          <w:sz w:val="28"/>
          <w:szCs w:val="28"/>
        </w:rPr>
      </w:pPr>
    </w:p>
    <w:p w:rsidR="00755153" w:rsidRPr="00436947" w:rsidRDefault="00436947" w:rsidP="00436947">
      <w:pPr>
        <w:bidi/>
        <w:jc w:val="center"/>
        <w:rPr>
          <w:rFonts w:ascii="Times New Roman" w:eastAsia="Calibri" w:hAnsi="Times New Roman" w:cs="B Nazanin"/>
          <w:b/>
          <w:bCs/>
          <w:sz w:val="28"/>
          <w:szCs w:val="28"/>
          <w:rtl/>
        </w:rPr>
      </w:pPr>
      <w:r w:rsidRPr="00436947">
        <w:rPr>
          <w:rFonts w:ascii="Times New Roman" w:eastAsia="Calibri" w:hAnsi="Times New Roman" w:cs="B Nazanin"/>
          <w:b/>
          <w:bCs/>
          <w:sz w:val="28"/>
          <w:szCs w:val="28"/>
        </w:rPr>
        <w:lastRenderedPageBreak/>
        <w:t>Corona Disease Anxiety Scale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5068"/>
        <w:gridCol w:w="810"/>
        <w:gridCol w:w="1260"/>
        <w:gridCol w:w="802"/>
        <w:gridCol w:w="865"/>
      </w:tblGrid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1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Thinking about Coronavirus makes me anxious</w:t>
            </w:r>
          </w:p>
        </w:tc>
        <w:tc>
          <w:tcPr>
            <w:tcW w:w="810" w:type="dxa"/>
          </w:tcPr>
          <w:p w:rsidR="00755153" w:rsidRPr="00755153" w:rsidRDefault="00755153" w:rsidP="007551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Never</w:t>
            </w:r>
          </w:p>
        </w:tc>
        <w:tc>
          <w:tcPr>
            <w:tcW w:w="1260" w:type="dxa"/>
          </w:tcPr>
          <w:p w:rsidR="00755153" w:rsidRPr="00755153" w:rsidRDefault="00755153" w:rsidP="007551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Sometimes</w:t>
            </w:r>
          </w:p>
        </w:tc>
        <w:tc>
          <w:tcPr>
            <w:tcW w:w="802" w:type="dxa"/>
          </w:tcPr>
          <w:p w:rsidR="00755153" w:rsidRPr="00755153" w:rsidRDefault="00755153" w:rsidP="007551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Often</w:t>
            </w:r>
          </w:p>
        </w:tc>
        <w:tc>
          <w:tcPr>
            <w:tcW w:w="865" w:type="dxa"/>
          </w:tcPr>
          <w:p w:rsidR="00755153" w:rsidRPr="00755153" w:rsidRDefault="00755153" w:rsidP="0075515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Always</w:t>
            </w: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2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I feel tense when I think about the Coronavirus threat.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3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I am seriously worried about the prevalence of Coronavirus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4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I am afraid of contracting Coronavirus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5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I fear that I might contract Coronavirus anytime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6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Minor symptoms make me think that I am contracting the virus, and I start checking myself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7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I am concerned about transferring the virus to others around me.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8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My anxiety about Coronavirus has interfered with my daily activities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9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The mass Medias focus on Coronavirus makes me anxious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10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Thinking about Coronavirus has interrupted my sleep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11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I have lost my appetite because of thinking about Coronavirus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12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I get a headache when I think about Coronavirus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13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My body starts jittering when I think about Coronavirus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14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I get goose bumps when I think about Coronavirus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15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Coronavirus has become my nightmare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16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I have less physical activity because of my fear of Coronavirus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17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I find it hard to talk with others about Coronavirus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</w:rPr>
            </w:pPr>
          </w:p>
        </w:tc>
      </w:tr>
      <w:tr w:rsidR="00755153" w:rsidRPr="00755153" w:rsidTr="00755153">
        <w:tc>
          <w:tcPr>
            <w:tcW w:w="440" w:type="dxa"/>
          </w:tcPr>
          <w:p w:rsidR="00755153" w:rsidRPr="00755153" w:rsidRDefault="00755153" w:rsidP="00C35B46">
            <w:pPr>
              <w:jc w:val="both"/>
              <w:rPr>
                <w:rFonts w:ascii="Garamond" w:hAnsi="Garamond" w:cs="Garamond"/>
                <w:b/>
                <w:bCs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18</w:t>
            </w:r>
          </w:p>
        </w:tc>
        <w:tc>
          <w:tcPr>
            <w:tcW w:w="5068" w:type="dxa"/>
          </w:tcPr>
          <w:p w:rsidR="00755153" w:rsidRPr="00755153" w:rsidRDefault="00755153" w:rsidP="00C35B46">
            <w:pPr>
              <w:jc w:val="both"/>
              <w:rPr>
                <w:rFonts w:ascii="Times New Roman" w:eastAsia="Calibri" w:hAnsi="Times New Roman" w:cs="B Nazanin"/>
                <w:b/>
                <w:bCs/>
                <w:rtl/>
              </w:rPr>
            </w:pPr>
            <w:r w:rsidRPr="00755153">
              <w:rPr>
                <w:rFonts w:ascii="Garamond" w:hAnsi="Garamond" w:cs="Garamond"/>
                <w:b/>
                <w:bCs/>
              </w:rPr>
              <w:t>I feel my heart beating when I think about Coronavirus</w:t>
            </w:r>
          </w:p>
        </w:tc>
        <w:tc>
          <w:tcPr>
            <w:tcW w:w="810" w:type="dxa"/>
          </w:tcPr>
          <w:p w:rsidR="00755153" w:rsidRPr="00755153" w:rsidRDefault="00755153" w:rsidP="00C35B46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1260" w:type="dxa"/>
          </w:tcPr>
          <w:p w:rsidR="00755153" w:rsidRPr="00755153" w:rsidRDefault="00755153" w:rsidP="00C35B46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02" w:type="dxa"/>
          </w:tcPr>
          <w:p w:rsidR="00755153" w:rsidRPr="00755153" w:rsidRDefault="00755153" w:rsidP="00C35B46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865" w:type="dxa"/>
          </w:tcPr>
          <w:p w:rsidR="00755153" w:rsidRPr="00755153" w:rsidRDefault="00755153" w:rsidP="00C35B46">
            <w:pPr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755153" w:rsidRDefault="00755153" w:rsidP="002C52C4">
      <w:pPr>
        <w:bidi/>
        <w:jc w:val="both"/>
        <w:rPr>
          <w:rFonts w:ascii="Times New Roman" w:eastAsia="Calibri" w:hAnsi="Times New Roman" w:cs="B Nazanin"/>
          <w:b/>
          <w:bCs/>
          <w:sz w:val="28"/>
          <w:szCs w:val="28"/>
        </w:rPr>
      </w:pPr>
    </w:p>
    <w:p w:rsidR="002C52C4" w:rsidRDefault="002C52C4" w:rsidP="00755153">
      <w:pPr>
        <w:bidi/>
        <w:jc w:val="both"/>
        <w:rPr>
          <w:rFonts w:ascii="Times New Roman" w:eastAsia="Calibri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منبع:</w:t>
      </w:r>
    </w:p>
    <w:p w:rsidR="002C52C4" w:rsidRPr="00436947" w:rsidRDefault="002C52C4" w:rsidP="002C52C4">
      <w:pPr>
        <w:pStyle w:val="ListParagraph"/>
        <w:numPr>
          <w:ilvl w:val="0"/>
          <w:numId w:val="3"/>
        </w:numPr>
        <w:bidi/>
        <w:jc w:val="both"/>
        <w:rPr>
          <w:rFonts w:asciiTheme="majorBidi" w:hAnsiTheme="majorBidi" w:cs="Tahoma"/>
          <w:sz w:val="28"/>
          <w:szCs w:val="28"/>
          <w:lang w:bidi="fa-IR"/>
        </w:rPr>
      </w:pPr>
      <w:r w:rsidRPr="002C52C4">
        <w:rPr>
          <w:rFonts w:ascii="Tahoma" w:hAnsi="Tahoma" w:cs="B Lotus" w:hint="cs"/>
          <w:b/>
          <w:bCs/>
          <w:sz w:val="24"/>
          <w:szCs w:val="24"/>
          <w:rtl/>
        </w:rPr>
        <w:t>علی</w:t>
      </w:r>
      <w:r w:rsidRPr="002C52C4">
        <w:rPr>
          <w:rFonts w:cs="B Lotus"/>
          <w:b/>
          <w:bCs/>
          <w:sz w:val="24"/>
          <w:szCs w:val="24"/>
          <w:rtl/>
        </w:rPr>
        <w:t xml:space="preserve"> </w:t>
      </w:r>
      <w:r w:rsidRPr="002C52C4">
        <w:rPr>
          <w:rFonts w:ascii="Tahoma" w:hAnsi="Tahoma" w:cs="B Lotus" w:hint="cs"/>
          <w:b/>
          <w:bCs/>
          <w:sz w:val="24"/>
          <w:szCs w:val="24"/>
          <w:rtl/>
        </w:rPr>
        <w:t>پور</w:t>
      </w:r>
      <w:r w:rsidRPr="002C52C4">
        <w:rPr>
          <w:rFonts w:cs="B Lotus"/>
          <w:b/>
          <w:bCs/>
          <w:sz w:val="24"/>
          <w:szCs w:val="24"/>
          <w:rtl/>
        </w:rPr>
        <w:t xml:space="preserve">, </w:t>
      </w:r>
      <w:r w:rsidRPr="002C52C4">
        <w:rPr>
          <w:rFonts w:ascii="Tahoma" w:hAnsi="Tahoma" w:cs="B Lotus" w:hint="cs"/>
          <w:b/>
          <w:bCs/>
          <w:sz w:val="24"/>
          <w:szCs w:val="24"/>
          <w:rtl/>
        </w:rPr>
        <w:t>احمد</w:t>
      </w:r>
      <w:r w:rsidRPr="002C52C4">
        <w:rPr>
          <w:rFonts w:cs="B Lotus"/>
          <w:b/>
          <w:bCs/>
          <w:sz w:val="24"/>
          <w:szCs w:val="24"/>
          <w:rtl/>
        </w:rPr>
        <w:t xml:space="preserve">, </w:t>
      </w:r>
      <w:r w:rsidRPr="002C52C4">
        <w:rPr>
          <w:rFonts w:ascii="Tahoma" w:hAnsi="Tahoma" w:cs="B Lotus" w:hint="cs"/>
          <w:b/>
          <w:bCs/>
          <w:sz w:val="24"/>
          <w:szCs w:val="24"/>
          <w:rtl/>
        </w:rPr>
        <w:t>قدمی</w:t>
      </w:r>
      <w:r w:rsidRPr="002C52C4">
        <w:rPr>
          <w:rFonts w:cs="B Lotus"/>
          <w:b/>
          <w:bCs/>
          <w:sz w:val="24"/>
          <w:szCs w:val="24"/>
          <w:rtl/>
        </w:rPr>
        <w:t xml:space="preserve">, </w:t>
      </w:r>
      <w:r w:rsidRPr="002C52C4">
        <w:rPr>
          <w:rFonts w:ascii="Tahoma" w:hAnsi="Tahoma" w:cs="B Lotus" w:hint="cs"/>
          <w:b/>
          <w:bCs/>
          <w:sz w:val="24"/>
          <w:szCs w:val="24"/>
          <w:rtl/>
        </w:rPr>
        <w:t>ابوالفضل</w:t>
      </w:r>
      <w:r w:rsidRPr="002C52C4">
        <w:rPr>
          <w:rFonts w:cs="B Lotus"/>
          <w:b/>
          <w:bCs/>
          <w:sz w:val="24"/>
          <w:szCs w:val="24"/>
          <w:rtl/>
        </w:rPr>
        <w:t xml:space="preserve">, </w:t>
      </w:r>
      <w:r w:rsidRPr="002C52C4">
        <w:rPr>
          <w:rFonts w:ascii="Tahoma" w:hAnsi="Tahoma" w:cs="B Lotus" w:hint="cs"/>
          <w:b/>
          <w:bCs/>
          <w:sz w:val="24"/>
          <w:szCs w:val="24"/>
          <w:rtl/>
        </w:rPr>
        <w:t>علیپور</w:t>
      </w:r>
      <w:r w:rsidRPr="002C52C4">
        <w:rPr>
          <w:rFonts w:cs="B Lotus"/>
          <w:b/>
          <w:bCs/>
          <w:sz w:val="24"/>
          <w:szCs w:val="24"/>
          <w:rtl/>
        </w:rPr>
        <w:t xml:space="preserve">, </w:t>
      </w:r>
      <w:r w:rsidRPr="002C52C4">
        <w:rPr>
          <w:rFonts w:ascii="Tahoma" w:hAnsi="Tahoma" w:cs="B Lotus" w:hint="cs"/>
          <w:b/>
          <w:bCs/>
          <w:sz w:val="24"/>
          <w:szCs w:val="24"/>
          <w:rtl/>
        </w:rPr>
        <w:t>زهرا</w:t>
      </w:r>
      <w:r w:rsidRPr="002C52C4">
        <w:rPr>
          <w:rFonts w:cs="B Lotus"/>
          <w:b/>
          <w:bCs/>
          <w:sz w:val="24"/>
          <w:szCs w:val="24"/>
          <w:rtl/>
        </w:rPr>
        <w:t xml:space="preserve">, </w:t>
      </w:r>
      <w:r w:rsidRPr="002C52C4">
        <w:rPr>
          <w:rFonts w:ascii="Tahoma" w:hAnsi="Tahoma" w:cs="B Lotus" w:hint="cs"/>
          <w:b/>
          <w:bCs/>
          <w:sz w:val="24"/>
          <w:szCs w:val="24"/>
          <w:rtl/>
        </w:rPr>
        <w:t>عبداله</w:t>
      </w:r>
      <w:r w:rsidRPr="002C52C4">
        <w:rPr>
          <w:rFonts w:cs="B Lotus"/>
          <w:b/>
          <w:bCs/>
          <w:sz w:val="24"/>
          <w:szCs w:val="24"/>
          <w:rtl/>
        </w:rPr>
        <w:t xml:space="preserve"> </w:t>
      </w:r>
      <w:r w:rsidRPr="002C52C4">
        <w:rPr>
          <w:rFonts w:ascii="Tahoma" w:hAnsi="Tahoma" w:cs="B Lotus" w:hint="cs"/>
          <w:b/>
          <w:bCs/>
          <w:sz w:val="24"/>
          <w:szCs w:val="24"/>
          <w:rtl/>
        </w:rPr>
        <w:t>زاده</w:t>
      </w:r>
      <w:r w:rsidRPr="002C52C4">
        <w:rPr>
          <w:rFonts w:cs="B Lotus"/>
          <w:b/>
          <w:bCs/>
          <w:sz w:val="24"/>
          <w:szCs w:val="24"/>
          <w:rtl/>
        </w:rPr>
        <w:t xml:space="preserve">, </w:t>
      </w:r>
      <w:r w:rsidRPr="002C52C4">
        <w:rPr>
          <w:rFonts w:ascii="Tahoma" w:hAnsi="Tahoma" w:cs="B Lotus" w:hint="cs"/>
          <w:b/>
          <w:bCs/>
          <w:sz w:val="24"/>
          <w:szCs w:val="24"/>
          <w:rtl/>
        </w:rPr>
        <w:t>حسن</w:t>
      </w:r>
      <w:r w:rsidRPr="002C52C4">
        <w:rPr>
          <w:rFonts w:cs="B Lotus"/>
          <w:b/>
          <w:bCs/>
          <w:sz w:val="24"/>
          <w:szCs w:val="24"/>
          <w:rtl/>
        </w:rPr>
        <w:t>.</w:t>
      </w:r>
      <w:r w:rsidRPr="002C52C4">
        <w:rPr>
          <w:rFonts w:cs="B Lotus" w:hint="cs"/>
          <w:b/>
          <w:bCs/>
          <w:sz w:val="24"/>
          <w:szCs w:val="24"/>
          <w:rtl/>
        </w:rPr>
        <w:t>(1398)</w:t>
      </w:r>
      <w:r w:rsidRPr="002C52C4">
        <w:rPr>
          <w:rFonts w:cs="B Lotus"/>
          <w:b/>
          <w:bCs/>
          <w:sz w:val="24"/>
          <w:szCs w:val="24"/>
          <w:rtl/>
        </w:rPr>
        <w:t>اعتباریابی مقدماتی مقیاس اضطراب بیماری کرونا</w:t>
      </w:r>
      <w:r w:rsidRPr="002C52C4">
        <w:rPr>
          <w:rFonts w:cs="B Lotus"/>
          <w:b/>
          <w:bCs/>
          <w:sz w:val="24"/>
          <w:szCs w:val="24"/>
          <w:lang w:bidi="fa-IR"/>
        </w:rPr>
        <w:t xml:space="preserve"> (CDAS) </w:t>
      </w:r>
      <w:r w:rsidRPr="002C52C4">
        <w:rPr>
          <w:rFonts w:cs="B Lotus"/>
          <w:b/>
          <w:bCs/>
          <w:sz w:val="24"/>
          <w:szCs w:val="24"/>
          <w:rtl/>
        </w:rPr>
        <w:t>در نمونه ایرانی</w:t>
      </w:r>
      <w:r w:rsidRPr="002C52C4">
        <w:rPr>
          <w:rFonts w:cs="B Lotus"/>
          <w:b/>
          <w:bCs/>
          <w:sz w:val="24"/>
          <w:szCs w:val="24"/>
          <w:lang w:bidi="fa-IR"/>
        </w:rPr>
        <w:t xml:space="preserve">. </w:t>
      </w:r>
      <w:r w:rsidRPr="002C52C4">
        <w:rPr>
          <w:rFonts w:cs="B Lotus"/>
          <w:b/>
          <w:bCs/>
          <w:i/>
          <w:iCs/>
          <w:sz w:val="24"/>
          <w:szCs w:val="24"/>
          <w:rtl/>
        </w:rPr>
        <w:t>فصلنامه علمی- پژوهشی روانشناسی سلامت</w:t>
      </w:r>
      <w:r w:rsidRPr="002C52C4">
        <w:rPr>
          <w:rFonts w:cs="B Lotus" w:hint="cs"/>
          <w:b/>
          <w:bCs/>
          <w:i/>
          <w:iCs/>
          <w:sz w:val="24"/>
          <w:szCs w:val="24"/>
          <w:rtl/>
        </w:rPr>
        <w:t>.8(32):163-175.</w:t>
      </w:r>
    </w:p>
    <w:p w:rsidR="00436947" w:rsidRPr="002C52C4" w:rsidRDefault="00436947" w:rsidP="00436947">
      <w:pPr>
        <w:pStyle w:val="ListParagraph"/>
        <w:numPr>
          <w:ilvl w:val="0"/>
          <w:numId w:val="3"/>
        </w:numPr>
        <w:jc w:val="both"/>
        <w:rPr>
          <w:rFonts w:asciiTheme="majorBidi" w:hAnsiTheme="majorBidi" w:cs="Tahoma"/>
          <w:sz w:val="28"/>
          <w:szCs w:val="28"/>
          <w:rtl/>
          <w:lang w:bidi="fa-IR"/>
        </w:rPr>
      </w:pPr>
      <w:proofErr w:type="spellStart"/>
      <w:r w:rsidRPr="00436947">
        <w:rPr>
          <w:rFonts w:asciiTheme="majorBidi" w:hAnsiTheme="majorBidi" w:cs="Tahoma"/>
          <w:sz w:val="28"/>
          <w:szCs w:val="28"/>
          <w:lang w:bidi="fa-IR"/>
        </w:rPr>
        <w:t>Alipour</w:t>
      </w:r>
      <w:proofErr w:type="spellEnd"/>
      <w:r w:rsidRPr="00436947">
        <w:rPr>
          <w:rFonts w:asciiTheme="majorBidi" w:hAnsiTheme="majorBidi" w:cs="Tahoma"/>
          <w:sz w:val="28"/>
          <w:szCs w:val="28"/>
          <w:lang w:bidi="fa-IR"/>
        </w:rPr>
        <w:t xml:space="preserve">, A., </w:t>
      </w:r>
      <w:proofErr w:type="spellStart"/>
      <w:r w:rsidRPr="00436947">
        <w:rPr>
          <w:rFonts w:asciiTheme="majorBidi" w:hAnsiTheme="majorBidi" w:cs="Tahoma"/>
          <w:sz w:val="28"/>
          <w:szCs w:val="28"/>
          <w:lang w:bidi="fa-IR"/>
        </w:rPr>
        <w:t>Ghadami</w:t>
      </w:r>
      <w:proofErr w:type="spellEnd"/>
      <w:r w:rsidRPr="00436947">
        <w:rPr>
          <w:rFonts w:asciiTheme="majorBidi" w:hAnsiTheme="majorBidi" w:cs="Tahoma"/>
          <w:sz w:val="28"/>
          <w:szCs w:val="28"/>
          <w:lang w:bidi="fa-IR"/>
        </w:rPr>
        <w:t xml:space="preserve">, A., </w:t>
      </w:r>
      <w:proofErr w:type="spellStart"/>
      <w:r w:rsidRPr="00436947">
        <w:rPr>
          <w:rFonts w:asciiTheme="majorBidi" w:hAnsiTheme="majorBidi" w:cs="Tahoma"/>
          <w:sz w:val="28"/>
          <w:szCs w:val="28"/>
          <w:lang w:bidi="fa-IR"/>
        </w:rPr>
        <w:t>Alipour</w:t>
      </w:r>
      <w:proofErr w:type="spellEnd"/>
      <w:r w:rsidRPr="00436947">
        <w:rPr>
          <w:rFonts w:asciiTheme="majorBidi" w:hAnsiTheme="majorBidi" w:cs="Tahoma"/>
          <w:sz w:val="28"/>
          <w:szCs w:val="28"/>
          <w:lang w:bidi="fa-IR"/>
        </w:rPr>
        <w:t xml:space="preserve">, Z., </w:t>
      </w:r>
      <w:proofErr w:type="spellStart"/>
      <w:r w:rsidRPr="00436947">
        <w:rPr>
          <w:rFonts w:asciiTheme="majorBidi" w:hAnsiTheme="majorBidi" w:cs="Tahoma"/>
          <w:sz w:val="28"/>
          <w:szCs w:val="28"/>
          <w:lang w:bidi="fa-IR"/>
        </w:rPr>
        <w:t>Abdollahzadeh</w:t>
      </w:r>
      <w:proofErr w:type="spellEnd"/>
      <w:r w:rsidRPr="00436947">
        <w:rPr>
          <w:rFonts w:asciiTheme="majorBidi" w:hAnsiTheme="majorBidi" w:cs="Tahoma"/>
          <w:sz w:val="28"/>
          <w:szCs w:val="28"/>
          <w:lang w:bidi="fa-IR"/>
        </w:rPr>
        <w:t xml:space="preserve">, H. (2020). Preliminary validation of the Corona Disease Anxiety Scale (CDAS) in the Iranian sample. </w:t>
      </w:r>
      <w:r w:rsidRPr="00436947">
        <w:rPr>
          <w:rFonts w:asciiTheme="majorBidi" w:hAnsiTheme="majorBidi" w:cs="Tahoma"/>
          <w:i/>
          <w:iCs/>
          <w:sz w:val="28"/>
          <w:szCs w:val="28"/>
          <w:lang w:bidi="fa-IR"/>
        </w:rPr>
        <w:t>QUARTERLY JOURNAL OF HEALTH PSYCHOLOGY</w:t>
      </w:r>
      <w:r w:rsidRPr="00436947">
        <w:rPr>
          <w:rFonts w:asciiTheme="majorBidi" w:hAnsiTheme="majorBidi" w:cs="Tahoma"/>
          <w:sz w:val="28"/>
          <w:szCs w:val="28"/>
          <w:lang w:bidi="fa-IR"/>
        </w:rPr>
        <w:t xml:space="preserve">, 8(32), 163-175. </w:t>
      </w:r>
      <w:proofErr w:type="spellStart"/>
      <w:r w:rsidRPr="00436947">
        <w:rPr>
          <w:rFonts w:asciiTheme="majorBidi" w:hAnsiTheme="majorBidi" w:cs="Tahoma"/>
          <w:sz w:val="28"/>
          <w:szCs w:val="28"/>
          <w:lang w:bidi="fa-IR"/>
        </w:rPr>
        <w:t>doi</w:t>
      </w:r>
      <w:proofErr w:type="spellEnd"/>
      <w:r w:rsidRPr="00436947">
        <w:rPr>
          <w:rFonts w:asciiTheme="majorBidi" w:hAnsiTheme="majorBidi" w:cs="Tahoma"/>
          <w:sz w:val="28"/>
          <w:szCs w:val="28"/>
          <w:lang w:bidi="fa-IR"/>
        </w:rPr>
        <w:t>: 10.30473/hpj.2020.52023.4756</w:t>
      </w:r>
    </w:p>
    <w:sectPr w:rsidR="00436947" w:rsidRPr="002C52C4" w:rsidSect="002B320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F1" w:rsidRDefault="00A66DF1" w:rsidP="00617FFB">
      <w:pPr>
        <w:spacing w:after="0" w:line="240" w:lineRule="auto"/>
      </w:pPr>
      <w:r>
        <w:separator/>
      </w:r>
    </w:p>
  </w:endnote>
  <w:endnote w:type="continuationSeparator" w:id="0">
    <w:p w:rsidR="00A66DF1" w:rsidRDefault="00A66DF1" w:rsidP="0061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F1" w:rsidRDefault="00A66DF1" w:rsidP="00617FFB">
      <w:pPr>
        <w:spacing w:after="0" w:line="240" w:lineRule="auto"/>
      </w:pPr>
      <w:r>
        <w:separator/>
      </w:r>
    </w:p>
  </w:footnote>
  <w:footnote w:type="continuationSeparator" w:id="0">
    <w:p w:rsidR="00A66DF1" w:rsidRDefault="00A66DF1" w:rsidP="00617FFB">
      <w:pPr>
        <w:spacing w:after="0" w:line="240" w:lineRule="auto"/>
      </w:pPr>
      <w:r>
        <w:continuationSeparator/>
      </w:r>
    </w:p>
  </w:footnote>
  <w:footnote w:id="1">
    <w:p w:rsidR="00741A11" w:rsidRPr="006A6077" w:rsidRDefault="00741A11" w:rsidP="006A6077">
      <w:pPr>
        <w:pStyle w:val="FootnoteText"/>
        <w:bidi/>
        <w:rPr>
          <w:rFonts w:cs="B Lotus"/>
          <w:b/>
          <w:bCs/>
          <w:rtl/>
          <w:lang w:bidi="fa-IR"/>
        </w:rPr>
      </w:pPr>
      <w:r w:rsidRPr="006A6077">
        <w:rPr>
          <w:rStyle w:val="FootnoteReference"/>
          <w:rFonts w:cs="B Lotus"/>
          <w:b/>
          <w:bCs/>
          <w:sz w:val="24"/>
          <w:szCs w:val="24"/>
        </w:rPr>
        <w:footnoteRef/>
      </w:r>
      <w:r w:rsidRPr="006A6077">
        <w:rPr>
          <w:rFonts w:cs="B Lotus"/>
          <w:b/>
          <w:bCs/>
          <w:sz w:val="24"/>
          <w:szCs w:val="24"/>
        </w:rPr>
        <w:t xml:space="preserve"> </w:t>
      </w:r>
      <w:r w:rsidRPr="006A6077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6A6077">
        <w:rPr>
          <w:rFonts w:cs="B Lotus"/>
          <w:b/>
          <w:bCs/>
          <w:rtl/>
        </w:rPr>
        <w:t>علی پور, احمد, قدمی, ابوالفضل, علیپور, زهرا, عبداله زاده, حسن.</w:t>
      </w:r>
      <w:r w:rsidRPr="006A6077">
        <w:rPr>
          <w:rFonts w:cs="B Lotus" w:hint="cs"/>
          <w:b/>
          <w:bCs/>
          <w:rtl/>
        </w:rPr>
        <w:t>(1398)</w:t>
      </w:r>
      <w:r w:rsidRPr="006A6077">
        <w:rPr>
          <w:rFonts w:cs="B Lotus"/>
          <w:b/>
          <w:bCs/>
          <w:rtl/>
        </w:rPr>
        <w:t>اعتباریابی مقدماتی مقیاس اضطراب بیماری کرونا</w:t>
      </w:r>
      <w:r w:rsidRPr="006A6077">
        <w:rPr>
          <w:rFonts w:cs="B Lotus"/>
          <w:b/>
          <w:bCs/>
          <w:lang w:bidi="fa-IR"/>
        </w:rPr>
        <w:t xml:space="preserve"> (CDAS) </w:t>
      </w:r>
      <w:r w:rsidRPr="006A6077">
        <w:rPr>
          <w:rFonts w:cs="B Lotus"/>
          <w:b/>
          <w:bCs/>
          <w:rtl/>
        </w:rPr>
        <w:t>در نمونه ایرانی</w:t>
      </w:r>
      <w:r w:rsidRPr="006A6077">
        <w:rPr>
          <w:rFonts w:cs="B Lotus"/>
          <w:b/>
          <w:bCs/>
          <w:lang w:bidi="fa-IR"/>
        </w:rPr>
        <w:t xml:space="preserve">. </w:t>
      </w:r>
      <w:r w:rsidRPr="006A6077">
        <w:rPr>
          <w:rFonts w:cs="B Lotus"/>
          <w:b/>
          <w:bCs/>
          <w:i/>
          <w:iCs/>
          <w:rtl/>
        </w:rPr>
        <w:t>فصلنامه علمی- پژوهشی روانشناسی سلامت</w:t>
      </w:r>
      <w:r w:rsidRPr="006A6077">
        <w:rPr>
          <w:rFonts w:cs="B Lotus" w:hint="cs"/>
          <w:b/>
          <w:bCs/>
          <w:i/>
          <w:iCs/>
          <w:rtl/>
        </w:rPr>
        <w:t>.8(32):163-175</w:t>
      </w:r>
    </w:p>
  </w:footnote>
  <w:footnote w:id="2">
    <w:p w:rsidR="00741A11" w:rsidRDefault="00741A11" w:rsidP="006A607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Corona Disease Anxiety Scale</w:t>
      </w:r>
    </w:p>
  </w:footnote>
  <w:footnote w:id="3">
    <w:p w:rsidR="00741A11" w:rsidRPr="00217E49" w:rsidRDefault="00741A11" w:rsidP="006A6077">
      <w:pPr>
        <w:pStyle w:val="FootnoteText"/>
        <w:rPr>
          <w:lang w:bidi="fa-IR"/>
        </w:rPr>
      </w:pPr>
      <w:r w:rsidRPr="00217E49">
        <w:rPr>
          <w:rStyle w:val="FootnoteReference"/>
        </w:rPr>
        <w:footnoteRef/>
      </w:r>
      <w:r w:rsidRPr="00217E49">
        <w:rPr>
          <w:rtl/>
        </w:rPr>
        <w:t xml:space="preserve"> </w:t>
      </w:r>
      <w:proofErr w:type="spellStart"/>
      <w:r w:rsidRPr="00217E49">
        <w:rPr>
          <w:lang w:bidi="fa-IR"/>
        </w:rPr>
        <w:t>Guttman</w:t>
      </w:r>
      <w:proofErr w:type="spellEnd"/>
    </w:p>
  </w:footnote>
  <w:footnote w:id="4">
    <w:p w:rsidR="00741A11" w:rsidRPr="00217E49" w:rsidRDefault="00741A11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Root Mean Square Error of Approximation</w:t>
      </w:r>
    </w:p>
  </w:footnote>
  <w:footnote w:id="5">
    <w:p w:rsidR="00741A11" w:rsidRPr="00217E49" w:rsidRDefault="00741A11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Standardized Root Mean Square Residual</w:t>
      </w:r>
    </w:p>
  </w:footnote>
  <w:footnote w:id="6">
    <w:p w:rsidR="00741A11" w:rsidRPr="00217E49" w:rsidRDefault="00741A11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Comparative Fit Index</w:t>
      </w:r>
    </w:p>
  </w:footnote>
  <w:footnote w:id="7">
    <w:p w:rsidR="00741A11" w:rsidRPr="00217E49" w:rsidRDefault="00741A11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Goodness of Fit Index</w:t>
      </w:r>
    </w:p>
  </w:footnote>
  <w:footnote w:id="8">
    <w:p w:rsidR="00741A11" w:rsidRPr="00217E49" w:rsidRDefault="00741A11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Adjusted Goodness of Fit Index</w:t>
      </w:r>
    </w:p>
  </w:footnote>
  <w:footnote w:id="9">
    <w:p w:rsidR="00741A11" w:rsidRPr="00217E49" w:rsidRDefault="00741A11" w:rsidP="006A6077">
      <w:pPr>
        <w:pStyle w:val="FootnoteText"/>
        <w:rPr>
          <w:rFonts w:asciiTheme="majorBidi" w:hAnsiTheme="majorBidi" w:cstheme="majorBidi"/>
          <w:rtl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</w:t>
      </w:r>
      <w:proofErr w:type="spellStart"/>
      <w:r w:rsidRPr="00217E49">
        <w:rPr>
          <w:rFonts w:asciiTheme="majorBidi" w:hAnsiTheme="majorBidi" w:cstheme="majorBidi"/>
        </w:rPr>
        <w:t>Joreskog</w:t>
      </w:r>
      <w:proofErr w:type="spellEnd"/>
      <w:r w:rsidRPr="00217E49">
        <w:rPr>
          <w:rFonts w:asciiTheme="majorBidi" w:hAnsiTheme="majorBidi" w:cstheme="majorBidi"/>
        </w:rPr>
        <w:t xml:space="preserve"> &amp; </w:t>
      </w:r>
      <w:proofErr w:type="spellStart"/>
      <w:r w:rsidRPr="00217E49">
        <w:rPr>
          <w:rFonts w:asciiTheme="majorBidi" w:hAnsiTheme="majorBidi" w:cstheme="majorBidi"/>
        </w:rPr>
        <w:t>Sorbom</w:t>
      </w:r>
      <w:proofErr w:type="spellEnd"/>
    </w:p>
  </w:footnote>
  <w:footnote w:id="10">
    <w:p w:rsidR="00741A11" w:rsidRPr="00217E49" w:rsidRDefault="00741A11" w:rsidP="006A6077">
      <w:pPr>
        <w:pStyle w:val="FootnoteText"/>
        <w:rPr>
          <w:rFonts w:asciiTheme="majorBidi" w:hAnsiTheme="majorBidi" w:cstheme="majorBidi"/>
          <w:rtl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</w:t>
      </w:r>
      <w:proofErr w:type="spellStart"/>
      <w:r w:rsidRPr="00217E49">
        <w:rPr>
          <w:rFonts w:asciiTheme="majorBidi" w:hAnsiTheme="majorBidi" w:cstheme="majorBidi"/>
        </w:rPr>
        <w:t>Berkler</w:t>
      </w:r>
      <w:proofErr w:type="spellEnd"/>
    </w:p>
  </w:footnote>
  <w:footnote w:id="11">
    <w:p w:rsidR="00741A11" w:rsidRPr="00217E49" w:rsidRDefault="00741A11" w:rsidP="006A6077">
      <w:pPr>
        <w:pStyle w:val="FootnoteText"/>
        <w:rPr>
          <w:rFonts w:asciiTheme="majorBidi" w:hAnsiTheme="majorBidi" w:cstheme="majorBidi"/>
        </w:rPr>
      </w:pPr>
      <w:r w:rsidRPr="00217E49">
        <w:rPr>
          <w:rStyle w:val="FootnoteReference"/>
          <w:rFonts w:asciiTheme="majorBidi" w:hAnsiTheme="majorBidi" w:cstheme="majorBidi"/>
        </w:rPr>
        <w:footnoteRef/>
      </w:r>
      <w:r w:rsidRPr="00217E49">
        <w:rPr>
          <w:rFonts w:asciiTheme="majorBidi" w:hAnsiTheme="majorBidi" w:cstheme="majorBidi"/>
        </w:rPr>
        <w:t xml:space="preserve"> </w:t>
      </w:r>
      <w:proofErr w:type="spellStart"/>
      <w:r w:rsidRPr="00217E49">
        <w:rPr>
          <w:rFonts w:asciiTheme="majorBidi" w:hAnsiTheme="majorBidi" w:cstheme="majorBidi"/>
        </w:rPr>
        <w:t>unweighted</w:t>
      </w:r>
      <w:proofErr w:type="spellEnd"/>
      <w:r w:rsidRPr="00217E49">
        <w:rPr>
          <w:rFonts w:asciiTheme="majorBidi" w:hAnsiTheme="majorBidi" w:cstheme="majorBidi"/>
        </w:rPr>
        <w:t xml:space="preserve"> least squares</w:t>
      </w:r>
    </w:p>
  </w:footnote>
  <w:footnote w:id="12">
    <w:p w:rsidR="00741A11" w:rsidRPr="00217E49" w:rsidRDefault="00741A11" w:rsidP="006A6077">
      <w:pPr>
        <w:pStyle w:val="FootnoteText"/>
      </w:pPr>
      <w:r w:rsidRPr="00217E49">
        <w:rPr>
          <w:rStyle w:val="FootnoteReference"/>
        </w:rPr>
        <w:footnoteRef/>
      </w:r>
      <w:r w:rsidRPr="00217E49">
        <w:rPr>
          <w:rtl/>
        </w:rPr>
        <w:t xml:space="preserve"> </w:t>
      </w:r>
      <w:r w:rsidRPr="00217E49">
        <w:t>composite reliability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385"/>
    <w:multiLevelType w:val="hybridMultilevel"/>
    <w:tmpl w:val="6816A99C"/>
    <w:lvl w:ilvl="0" w:tplc="28467720">
      <w:numFmt w:val="bullet"/>
      <w:lvlText w:val="-"/>
      <w:lvlJc w:val="left"/>
      <w:pPr>
        <w:ind w:left="720" w:hanging="360"/>
      </w:pPr>
      <w:rPr>
        <w:rFonts w:ascii="Tahoma" w:eastAsiaTheme="minorHAnsi" w:hAnsi="Tahoma" w:cs="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30162"/>
    <w:multiLevelType w:val="hybridMultilevel"/>
    <w:tmpl w:val="37B0C458"/>
    <w:lvl w:ilvl="0" w:tplc="E8664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C0948"/>
    <w:multiLevelType w:val="hybridMultilevel"/>
    <w:tmpl w:val="2D28B382"/>
    <w:lvl w:ilvl="0" w:tplc="4A9A7440">
      <w:start w:val="3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22"/>
    <w:rsid w:val="000336CC"/>
    <w:rsid w:val="000362C0"/>
    <w:rsid w:val="00036655"/>
    <w:rsid w:val="00036EB2"/>
    <w:rsid w:val="00052DC2"/>
    <w:rsid w:val="00096071"/>
    <w:rsid w:val="000A4A22"/>
    <w:rsid w:val="000C5AD8"/>
    <w:rsid w:val="000F4F8A"/>
    <w:rsid w:val="0012327F"/>
    <w:rsid w:val="00135C5A"/>
    <w:rsid w:val="001607E9"/>
    <w:rsid w:val="00167A94"/>
    <w:rsid w:val="001B6ED8"/>
    <w:rsid w:val="001C1844"/>
    <w:rsid w:val="001C2ED1"/>
    <w:rsid w:val="001D63E1"/>
    <w:rsid w:val="001D73D0"/>
    <w:rsid w:val="00247DAC"/>
    <w:rsid w:val="00293F62"/>
    <w:rsid w:val="002957B7"/>
    <w:rsid w:val="002B3202"/>
    <w:rsid w:val="002B4511"/>
    <w:rsid w:val="002C52C4"/>
    <w:rsid w:val="00311751"/>
    <w:rsid w:val="003226A4"/>
    <w:rsid w:val="00332CDD"/>
    <w:rsid w:val="00354662"/>
    <w:rsid w:val="003655C3"/>
    <w:rsid w:val="003A30DF"/>
    <w:rsid w:val="003C3EFE"/>
    <w:rsid w:val="00411A3C"/>
    <w:rsid w:val="00424963"/>
    <w:rsid w:val="00436947"/>
    <w:rsid w:val="00476E73"/>
    <w:rsid w:val="0049485A"/>
    <w:rsid w:val="004B3392"/>
    <w:rsid w:val="004C092B"/>
    <w:rsid w:val="0050347A"/>
    <w:rsid w:val="0050372B"/>
    <w:rsid w:val="00537961"/>
    <w:rsid w:val="005433CB"/>
    <w:rsid w:val="00567B4C"/>
    <w:rsid w:val="00597943"/>
    <w:rsid w:val="005C0B5E"/>
    <w:rsid w:val="005C2351"/>
    <w:rsid w:val="005D565B"/>
    <w:rsid w:val="005E40D2"/>
    <w:rsid w:val="005F3EF7"/>
    <w:rsid w:val="006046A1"/>
    <w:rsid w:val="00610C18"/>
    <w:rsid w:val="00617FFB"/>
    <w:rsid w:val="00621E95"/>
    <w:rsid w:val="0065458E"/>
    <w:rsid w:val="00661697"/>
    <w:rsid w:val="00663BAC"/>
    <w:rsid w:val="006A1892"/>
    <w:rsid w:val="006A6077"/>
    <w:rsid w:val="006B096A"/>
    <w:rsid w:val="006C13AE"/>
    <w:rsid w:val="006C693B"/>
    <w:rsid w:val="006E159F"/>
    <w:rsid w:val="006E7031"/>
    <w:rsid w:val="006F0433"/>
    <w:rsid w:val="006F2869"/>
    <w:rsid w:val="006F7352"/>
    <w:rsid w:val="007130A9"/>
    <w:rsid w:val="00741A11"/>
    <w:rsid w:val="00744313"/>
    <w:rsid w:val="00755153"/>
    <w:rsid w:val="007960FD"/>
    <w:rsid w:val="007971E0"/>
    <w:rsid w:val="007A0BBD"/>
    <w:rsid w:val="007B5D3A"/>
    <w:rsid w:val="007E4279"/>
    <w:rsid w:val="00834761"/>
    <w:rsid w:val="00841D9A"/>
    <w:rsid w:val="008426CD"/>
    <w:rsid w:val="00860645"/>
    <w:rsid w:val="00931241"/>
    <w:rsid w:val="009716CA"/>
    <w:rsid w:val="009A4409"/>
    <w:rsid w:val="009B3940"/>
    <w:rsid w:val="009D2D56"/>
    <w:rsid w:val="009F52B4"/>
    <w:rsid w:val="00A20782"/>
    <w:rsid w:val="00A24641"/>
    <w:rsid w:val="00A33376"/>
    <w:rsid w:val="00A47AB5"/>
    <w:rsid w:val="00A66DF1"/>
    <w:rsid w:val="00A7717A"/>
    <w:rsid w:val="00A94CD6"/>
    <w:rsid w:val="00AA14AA"/>
    <w:rsid w:val="00AD621A"/>
    <w:rsid w:val="00B52BBC"/>
    <w:rsid w:val="00B55A46"/>
    <w:rsid w:val="00B55D68"/>
    <w:rsid w:val="00B6506C"/>
    <w:rsid w:val="00B74EC8"/>
    <w:rsid w:val="00BC1EBF"/>
    <w:rsid w:val="00BF1352"/>
    <w:rsid w:val="00C570E7"/>
    <w:rsid w:val="00C602C1"/>
    <w:rsid w:val="00CA3931"/>
    <w:rsid w:val="00CA7854"/>
    <w:rsid w:val="00CB04DE"/>
    <w:rsid w:val="00CB2CBA"/>
    <w:rsid w:val="00CC3A38"/>
    <w:rsid w:val="00CF22A6"/>
    <w:rsid w:val="00D11EAC"/>
    <w:rsid w:val="00D326B8"/>
    <w:rsid w:val="00DA5C69"/>
    <w:rsid w:val="00DD6B4B"/>
    <w:rsid w:val="00DD6FBA"/>
    <w:rsid w:val="00DD750E"/>
    <w:rsid w:val="00E14610"/>
    <w:rsid w:val="00E83CF8"/>
    <w:rsid w:val="00EC058E"/>
    <w:rsid w:val="00EF0EB8"/>
    <w:rsid w:val="00F12B2B"/>
    <w:rsid w:val="00F454FC"/>
    <w:rsid w:val="00F52651"/>
    <w:rsid w:val="00F56810"/>
    <w:rsid w:val="00F92247"/>
    <w:rsid w:val="00FA14A6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68"/>
  </w:style>
  <w:style w:type="paragraph" w:styleId="Heading1">
    <w:name w:val="heading 1"/>
    <w:basedOn w:val="Normal"/>
    <w:next w:val="Normal"/>
    <w:link w:val="Heading1Char"/>
    <w:uiPriority w:val="9"/>
    <w:qFormat/>
    <w:rsid w:val="006A60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0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FB"/>
  </w:style>
  <w:style w:type="paragraph" w:styleId="Footer">
    <w:name w:val="footer"/>
    <w:basedOn w:val="Normal"/>
    <w:link w:val="FooterChar"/>
    <w:uiPriority w:val="99"/>
    <w:unhideWhenUsed/>
    <w:rsid w:val="0061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FB"/>
  </w:style>
  <w:style w:type="character" w:styleId="Hyperlink">
    <w:name w:val="Hyperlink"/>
    <w:basedOn w:val="DefaultParagraphFont"/>
    <w:uiPriority w:val="99"/>
    <w:unhideWhenUsed/>
    <w:rsid w:val="00617F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B04D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6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A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A22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unhideWhenUsed/>
    <w:qFormat/>
    <w:rsid w:val="000A4A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6E73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6A607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A607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A6077"/>
  </w:style>
  <w:style w:type="character" w:customStyle="1" w:styleId="Heading2Char">
    <w:name w:val="Heading 2 Char"/>
    <w:basedOn w:val="DefaultParagraphFont"/>
    <w:link w:val="Heading2"/>
    <w:uiPriority w:val="9"/>
    <w:rsid w:val="006A60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60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6077"/>
    <w:rPr>
      <w:rFonts w:ascii="Consolas" w:hAnsi="Consolas"/>
      <w:sz w:val="20"/>
      <w:szCs w:val="20"/>
    </w:rPr>
  </w:style>
  <w:style w:type="table" w:customStyle="1" w:styleId="LightShading1">
    <w:name w:val="Light Shading1"/>
    <w:basedOn w:val="TableNormal"/>
    <w:next w:val="LightShading"/>
    <w:uiPriority w:val="60"/>
    <w:rsid w:val="006A6077"/>
    <w:pPr>
      <w:spacing w:after="0" w:line="240" w:lineRule="auto"/>
    </w:pPr>
    <w:rPr>
      <w:rFonts w:ascii="Times New Roman" w:eastAsia="Calibri" w:hAnsi="Times New Roman" w:cs="B Zar"/>
      <w:color w:val="000000"/>
      <w:sz w:val="24"/>
      <w:szCs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"/>
    <w:uiPriority w:val="60"/>
    <w:semiHidden/>
    <w:unhideWhenUsed/>
    <w:rsid w:val="006A607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unhideWhenUsed/>
    <w:rsid w:val="006A6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07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7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60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6A60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LightShading">
    <w:name w:val="Light Shading"/>
    <w:basedOn w:val="TableNormal"/>
    <w:uiPriority w:val="60"/>
    <w:rsid w:val="006A60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1">
    <w:name w:val="Heading 1 Char1"/>
    <w:basedOn w:val="DefaultParagraphFont"/>
    <w:uiPriority w:val="9"/>
    <w:rsid w:val="006A60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68"/>
  </w:style>
  <w:style w:type="paragraph" w:styleId="Heading1">
    <w:name w:val="heading 1"/>
    <w:basedOn w:val="Normal"/>
    <w:next w:val="Normal"/>
    <w:link w:val="Heading1Char"/>
    <w:uiPriority w:val="9"/>
    <w:qFormat/>
    <w:rsid w:val="006A607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0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FB"/>
  </w:style>
  <w:style w:type="paragraph" w:styleId="Footer">
    <w:name w:val="footer"/>
    <w:basedOn w:val="Normal"/>
    <w:link w:val="FooterChar"/>
    <w:uiPriority w:val="99"/>
    <w:unhideWhenUsed/>
    <w:rsid w:val="0061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FB"/>
  </w:style>
  <w:style w:type="character" w:styleId="Hyperlink">
    <w:name w:val="Hyperlink"/>
    <w:basedOn w:val="DefaultParagraphFont"/>
    <w:uiPriority w:val="99"/>
    <w:unhideWhenUsed/>
    <w:rsid w:val="00617F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B04D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C6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A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A22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unhideWhenUsed/>
    <w:qFormat/>
    <w:rsid w:val="000A4A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6E73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6A607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A607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A6077"/>
  </w:style>
  <w:style w:type="character" w:customStyle="1" w:styleId="Heading2Char">
    <w:name w:val="Heading 2 Char"/>
    <w:basedOn w:val="DefaultParagraphFont"/>
    <w:link w:val="Heading2"/>
    <w:uiPriority w:val="9"/>
    <w:rsid w:val="006A60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607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6077"/>
    <w:rPr>
      <w:rFonts w:ascii="Consolas" w:hAnsi="Consolas"/>
      <w:sz w:val="20"/>
      <w:szCs w:val="20"/>
    </w:rPr>
  </w:style>
  <w:style w:type="table" w:customStyle="1" w:styleId="LightShading1">
    <w:name w:val="Light Shading1"/>
    <w:basedOn w:val="TableNormal"/>
    <w:next w:val="LightShading"/>
    <w:uiPriority w:val="60"/>
    <w:rsid w:val="006A6077"/>
    <w:pPr>
      <w:spacing w:after="0" w:line="240" w:lineRule="auto"/>
    </w:pPr>
    <w:rPr>
      <w:rFonts w:ascii="Times New Roman" w:eastAsia="Calibri" w:hAnsi="Times New Roman" w:cs="B Zar"/>
      <w:color w:val="000000"/>
      <w:sz w:val="24"/>
      <w:szCs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"/>
    <w:uiPriority w:val="60"/>
    <w:semiHidden/>
    <w:unhideWhenUsed/>
    <w:rsid w:val="006A6077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unhideWhenUsed/>
    <w:rsid w:val="006A6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07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7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A60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6A60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LightShading">
    <w:name w:val="Light Shading"/>
    <w:basedOn w:val="TableNormal"/>
    <w:uiPriority w:val="60"/>
    <w:rsid w:val="006A60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1">
    <w:name w:val="Heading 1 Char1"/>
    <w:basedOn w:val="DefaultParagraphFont"/>
    <w:uiPriority w:val="9"/>
    <w:rsid w:val="006A60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1.itrans-a4-portrait-defau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D1E45-1243-4DCC-9162-CDF56DC8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1.itrans-a4-portrait-default</Template>
  <TotalTime>0</TotalTime>
  <Pages>6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hasan</cp:lastModifiedBy>
  <cp:revision>2</cp:revision>
  <cp:lastPrinted>2020-03-10T09:17:00Z</cp:lastPrinted>
  <dcterms:created xsi:type="dcterms:W3CDTF">2020-09-27T07:37:00Z</dcterms:created>
  <dcterms:modified xsi:type="dcterms:W3CDTF">2020-09-27T07:37:00Z</dcterms:modified>
</cp:coreProperties>
</file>